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8162" w14:textId="56CBA48D" w:rsidR="00E2778C" w:rsidRPr="00D160D7" w:rsidRDefault="00783CE0" w:rsidP="001473D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73D2" w:rsidRPr="00D16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тест по программе «Контроль качества лекарственных средств и медицинских изделий»</w:t>
      </w:r>
    </w:p>
    <w:p w14:paraId="5D74A2D7" w14:textId="44D1556B" w:rsidR="001473D2" w:rsidRPr="00D160D7" w:rsidRDefault="001473D2" w:rsidP="001473D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Сокращения, используемые в тексте:</w:t>
      </w:r>
    </w:p>
    <w:p w14:paraId="6ED52F06" w14:textId="08FF74FD" w:rsidR="001473D2" w:rsidRPr="00D160D7" w:rsidRDefault="001473D2" w:rsidP="001473D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 – Российская Федерация</w:t>
      </w:r>
    </w:p>
    <w:p w14:paraId="2DC6C98E" w14:textId="33E18C6E" w:rsidR="001473D2" w:rsidRPr="00D160D7" w:rsidRDefault="001473D2" w:rsidP="001473D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ЛС – лекарственные средства</w:t>
      </w:r>
    </w:p>
    <w:p w14:paraId="18B75657" w14:textId="4B37C50F" w:rsidR="001473D2" w:rsidRPr="00D160D7" w:rsidRDefault="001473D2" w:rsidP="001473D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– медицинские изделия</w:t>
      </w:r>
    </w:p>
    <w:p w14:paraId="358F9E4D" w14:textId="01988682" w:rsidR="001473D2" w:rsidRPr="00D160D7" w:rsidRDefault="001473D2" w:rsidP="001473D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ККЛСиМИ</w:t>
      </w:r>
      <w:proofErr w:type="spellEnd"/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контроль качества лекарственных средств и медицинских изделий</w:t>
      </w:r>
    </w:p>
    <w:p w14:paraId="2EFE4AA1" w14:textId="77777777" w:rsidR="00621123" w:rsidRPr="00D160D7" w:rsidRDefault="00621123" w:rsidP="001473D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3ED4325" w14:textId="6812DC10" w:rsidR="00801DEE" w:rsidRPr="00D160D7" w:rsidRDefault="001473D2" w:rsidP="001473D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Выберите один правильный ответ из предложенных вариантов:</w:t>
      </w:r>
    </w:p>
    <w:p w14:paraId="7E9FC528" w14:textId="77777777" w:rsidR="001473D2" w:rsidRPr="00D160D7" w:rsidRDefault="001473D2" w:rsidP="001473D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3F21FA" w14:textId="369148B9" w:rsidR="009D5C1D" w:rsidRPr="00D160D7" w:rsidRDefault="009D5C1D" w:rsidP="001473D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</w:p>
    <w:p w14:paraId="26C53202" w14:textId="77777777" w:rsidR="00801DEE" w:rsidRPr="00D160D7" w:rsidRDefault="00801DEE" w:rsidP="001473D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2891D4" w14:textId="42E83A31" w:rsidR="001473D2" w:rsidRPr="00D160D7" w:rsidRDefault="001473D2" w:rsidP="00915730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Лекарственные средства </w:t>
      </w:r>
      <w:proofErr w:type="gramStart"/>
      <w:r w:rsidRPr="00D16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это</w:t>
      </w:r>
      <w:proofErr w:type="gramEnd"/>
    </w:p>
    <w:p w14:paraId="7497D605" w14:textId="718CD28C" w:rsidR="001473D2" w:rsidRPr="00D160D7" w:rsidRDefault="001473D2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вещества неорганического или органического происхождения, </w:t>
      </w:r>
      <w:r w:rsidR="00E2184D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проникающие в органы, ткани организма человека или животного, обладающие высокой фармакологической активностью</w:t>
      </w:r>
      <w:r w:rsidR="00E2184D" w:rsidRPr="00D160D7">
        <w:rPr>
          <w:rFonts w:ascii="Times New Roman" w:hAnsi="Times New Roman" w:cs="Times New Roman"/>
          <w:sz w:val="28"/>
          <w:szCs w:val="28"/>
        </w:rPr>
        <w:t xml:space="preserve"> и </w:t>
      </w:r>
      <w:r w:rsidR="00E2184D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используемые для производства, изготовления лекарственных препаратов;</w:t>
      </w:r>
    </w:p>
    <w:p w14:paraId="7FFA6B0F" w14:textId="6CDDF523" w:rsidR="001473D2" w:rsidRPr="00D160D7" w:rsidRDefault="001473D2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одно или несколько обладающих фармакологической активностью действующих веществ вне зависимости от природы происхождения, которое предназначено для производства, изготовления лекарственных препаратов.</w:t>
      </w:r>
    </w:p>
    <w:p w14:paraId="14EE586C" w14:textId="14BE8AC2" w:rsidR="001473D2" w:rsidRPr="00D160D7" w:rsidRDefault="001473D2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вещества или их комбинации, вступающие в контакт с организмом человека или животного, </w:t>
      </w:r>
      <w:bookmarkStart w:id="0" w:name="_Hlk122544674"/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проникающие в органы, ткани организма человека или животного</w:t>
      </w:r>
      <w:bookmarkEnd w:id="0"/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применяемые для профилактики, диагностики, лечения заболевания, реабилитации, для сохранения, предотвращения или прерывания беременности и полученные из крови, плазмы крови, из органов, тканей организма человека или животного, растений, минералов методами синтеза или с применением биологических технологий.</w:t>
      </w:r>
    </w:p>
    <w:p w14:paraId="258F75D6" w14:textId="63EF04DC" w:rsidR="001473D2" w:rsidRPr="00D160D7" w:rsidRDefault="001473D2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вещества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</w:t>
      </w:r>
      <w:r w:rsidRPr="00D16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52443C62" w14:textId="77777777" w:rsidR="001473D2" w:rsidRPr="00D160D7" w:rsidRDefault="001473D2" w:rsidP="00E21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AA1C4E" w14:textId="75F671BB" w:rsidR="00E2184D" w:rsidRPr="00D160D7" w:rsidRDefault="00E2184D" w:rsidP="00E21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Обращение медицинских изделий включает в себя </w:t>
      </w:r>
    </w:p>
    <w:p w14:paraId="27797FBB" w14:textId="48E8AAFA" w:rsidR="00E2184D" w:rsidRPr="00D160D7" w:rsidRDefault="00E2184D" w:rsidP="00AB7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разработк</w:t>
      </w:r>
      <w:r w:rsidR="001B7742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доклинические исследования, клинические исследования, экспертиз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государственн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регистраци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стандартизаци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контроль качества, производство, изготовление, хранение, перевозк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ввоз в 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вывоз из 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реклам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отпуск, реализаци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применение, уничтожение.</w:t>
      </w:r>
    </w:p>
    <w:p w14:paraId="7B25E15A" w14:textId="3514562A" w:rsidR="00E2184D" w:rsidRPr="00D160D7" w:rsidRDefault="00E2184D" w:rsidP="00AB7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технические испытания, токсикологические исследования, клинические испытания, экспертиз</w:t>
      </w:r>
      <w:r w:rsidR="001B7742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качества, эффективности и безопасности, государственн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 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производство, изготовление, ввоз 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территорию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вывоз с территории 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подтверждение соответствия, хранение, транспортировку, реализацию, применение, утилизаци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уничтожение.  </w:t>
      </w:r>
    </w:p>
    <w:p w14:paraId="581F6895" w14:textId="724011CF" w:rsidR="00E2184D" w:rsidRPr="00D160D7" w:rsidRDefault="00E2184D" w:rsidP="00AB7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разработк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производство, изготовление, переработк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хранение, перевозк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отпуск, реализаци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распределение, приобретение, использование, ввоз на территорию 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вывоз с территории </w:t>
      </w:r>
      <w:r w:rsidR="00AB714A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уничтожение</w:t>
      </w:r>
      <w:r w:rsidR="00915730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321BE13" w14:textId="64642DDB" w:rsidR="00AB714A" w:rsidRPr="00D160D7" w:rsidRDefault="00AB714A" w:rsidP="00AB7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Pr="00D160D7">
        <w:t xml:space="preserve"> </w:t>
      </w:r>
      <w:r w:rsidRPr="00D160D7">
        <w:rPr>
          <w:rFonts w:ascii="Times New Roman" w:hAnsi="Times New Roman" w:cs="Times New Roman"/>
          <w:sz w:val="28"/>
          <w:szCs w:val="28"/>
        </w:rPr>
        <w:t xml:space="preserve">изготовление, </w:t>
      </w: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хранение, транспортировку, ввоз и вывоз с территории РФ, экспертизу качества, регистрацию на территории РФ</w:t>
      </w:r>
      <w:r w:rsidR="00915730" w:rsidRPr="00D160D7">
        <w:t>,</w:t>
      </w:r>
      <w:r w:rsidR="00915730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реализацию и использование.</w:t>
      </w:r>
    </w:p>
    <w:p w14:paraId="5D578254" w14:textId="77777777" w:rsidR="001473D2" w:rsidRPr="00D160D7" w:rsidRDefault="001473D2" w:rsidP="0091573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A34FCB" w14:textId="2C016F37" w:rsidR="000648DC" w:rsidRPr="00D160D7" w:rsidRDefault="00330BBE" w:rsidP="00915730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</w:t>
      </w:r>
      <w:r w:rsidR="00141389" w:rsidRPr="00D16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лавные цели</w:t>
      </w:r>
      <w:r w:rsidRPr="00D16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</w:t>
      </w:r>
      <w:r w:rsidR="00141389" w:rsidRPr="00D16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за качеством </w:t>
      </w:r>
      <w:r w:rsidR="00DA3D88" w:rsidRPr="00D16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 и МИ</w:t>
      </w:r>
      <w:r w:rsidRPr="00D16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CA7C169" w14:textId="47AD60E7" w:rsidR="000648DC" w:rsidRPr="00D160D7" w:rsidRDefault="00801DEE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1389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население качественными, эффективными и безопасными </w:t>
      </w:r>
      <w:r w:rsidR="00667149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ЛС и МИ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3D88" w:rsidRPr="00D160D7">
        <w:t xml:space="preserve"> </w:t>
      </w:r>
      <w:r w:rsidR="00DA3D88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допустить поступление в обращение и использование недоброкачественных, фальсифицированных и контрафактных ЛС и МИ.</w:t>
      </w:r>
    </w:p>
    <w:p w14:paraId="6533B9F3" w14:textId="6BA820DB" w:rsidR="00801DEE" w:rsidRPr="00D160D7" w:rsidRDefault="00801DEE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667149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="002C56AA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667149" w:rsidRPr="00D160D7">
        <w:t xml:space="preserve"> </w:t>
      </w:r>
      <w:r w:rsidR="00DA3D88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="00667149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2C56AA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67149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BB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67149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нормативных документов субъектами обращения ЛС и МИ.</w:t>
      </w:r>
      <w:r w:rsidR="00DA3D88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Гарантировать эффективность и безопасность медицинской продукции</w:t>
      </w:r>
      <w:r w:rsidR="00330BB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населения</w:t>
      </w:r>
      <w:r w:rsidR="00DA3D88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9A6DC5" w14:textId="541C5B7B" w:rsidR="00141389" w:rsidRPr="00D160D7" w:rsidRDefault="002C56AA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3D88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сохранение жизни и здоровья граждан при использовании ЛС и МИ.</w:t>
      </w:r>
      <w:r w:rsidR="00330BB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медицинскую продукцию на всех этапах оборота.</w:t>
      </w:r>
    </w:p>
    <w:p w14:paraId="2DF0594C" w14:textId="4E145BFC" w:rsidR="002C56AA" w:rsidRPr="00D160D7" w:rsidRDefault="002C56AA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120F44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своевременное поступление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выявленных случаях несоответствия качества ЛС и МИ </w:t>
      </w:r>
      <w:r w:rsidR="00120F44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контрольно-надзорные органы</w:t>
      </w:r>
      <w:r w:rsidR="00330BB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Гарантировать доступность ЛС и МИ для использования в медицинских целях.</w:t>
      </w:r>
    </w:p>
    <w:p w14:paraId="20F086F4" w14:textId="77777777" w:rsidR="002C56AA" w:rsidRPr="00D160D7" w:rsidRDefault="002C56AA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4EA190A" w14:textId="6D2479B6" w:rsidR="00F0445B" w:rsidRPr="00D160D7" w:rsidRDefault="00120F44" w:rsidP="00330BBE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является объектом контроля </w:t>
      </w:r>
    </w:p>
    <w:p w14:paraId="3B99B9BA" w14:textId="77A6E035" w:rsidR="00F0445B" w:rsidRPr="00D160D7" w:rsidRDefault="00F0445B" w:rsidP="001335E3">
      <w:pPr>
        <w:pStyle w:val="a7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30BB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Нормативно-правовые акты в сфере здравоохранения.</w:t>
      </w:r>
    </w:p>
    <w:p w14:paraId="29D2E669" w14:textId="11BE6D7B" w:rsidR="00F0445B" w:rsidRPr="00D160D7" w:rsidRDefault="00F0445B" w:rsidP="001473D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Медицинская продукция (ЛС и МИ)</w:t>
      </w:r>
      <w:r w:rsidR="00330BB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BBE" w:rsidRPr="00D160D7">
        <w:t xml:space="preserve"> </w:t>
      </w:r>
      <w:r w:rsidR="00330BB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и аптечные организации.</w:t>
      </w:r>
    </w:p>
    <w:p w14:paraId="0F26175B" w14:textId="6603DA4F" w:rsidR="00F0445B" w:rsidRPr="00D160D7" w:rsidRDefault="00F0445B" w:rsidP="001473D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1335E3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ресурсы, содержащие сведения о ЛС и МИ.</w:t>
      </w:r>
    </w:p>
    <w:p w14:paraId="53179944" w14:textId="4045E8FE" w:rsidR="00330BBE" w:rsidRPr="00D160D7" w:rsidRDefault="00F0445B" w:rsidP="00330BB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1335E3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стандартов качества.</w:t>
      </w:r>
    </w:p>
    <w:p w14:paraId="30E54D3C" w14:textId="77777777" w:rsidR="00330BBE" w:rsidRPr="00D160D7" w:rsidRDefault="00330BBE" w:rsidP="00330BB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0AE2A" w14:textId="792C33E1" w:rsidR="00D45C25" w:rsidRPr="00D160D7" w:rsidRDefault="00330BBE" w:rsidP="00330BB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C25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Лекарственное средство, не соответствующее требованиям фармакопейной статьи либо в случае ее отсутствия требованиям нормативной документации или нормативного документа называется</w:t>
      </w:r>
    </w:p>
    <w:p w14:paraId="38BA1FD4" w14:textId="7B671822" w:rsidR="00D45C25" w:rsidRPr="00D160D7" w:rsidRDefault="00D45C25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контрафактное</w:t>
      </w:r>
    </w:p>
    <w:p w14:paraId="3D15D354" w14:textId="5EFD2A24" w:rsidR="00D45C25" w:rsidRPr="00D160D7" w:rsidRDefault="00D45C25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фальсифицированное</w:t>
      </w:r>
    </w:p>
    <w:p w14:paraId="775D1316" w14:textId="0C662986" w:rsidR="00330BBE" w:rsidRPr="00D160D7" w:rsidRDefault="00D45C25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330BB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неэффективное</w:t>
      </w:r>
    </w:p>
    <w:p w14:paraId="31469167" w14:textId="0AE098A9" w:rsidR="00D45C25" w:rsidRPr="00D160D7" w:rsidRDefault="00330BBE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45C2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недоброкачественное</w:t>
      </w:r>
    </w:p>
    <w:p w14:paraId="4E0826DE" w14:textId="29C7E6B8" w:rsidR="00D45C25" w:rsidRPr="00D160D7" w:rsidRDefault="00D45C25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AF30A" w14:textId="722F9159" w:rsidR="00D45C25" w:rsidRPr="00D160D7" w:rsidRDefault="00D45C25" w:rsidP="001335E3">
      <w:pPr>
        <w:pStyle w:val="a7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Качество медицинских </w:t>
      </w:r>
      <w:proofErr w:type="gramStart"/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изделий  -</w:t>
      </w:r>
      <w:proofErr w:type="gramEnd"/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</w:t>
      </w:r>
    </w:p>
    <w:p w14:paraId="3A2F5566" w14:textId="29BEE261" w:rsidR="00D45C25" w:rsidRPr="00D160D7" w:rsidRDefault="00D45C25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C16E4" w:rsidRPr="00D160D7">
        <w:t xml:space="preserve"> </w:t>
      </w:r>
      <w:r w:rsidR="008C16E4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 фармакопейной статьи либо в случае ее отсутствия нормативной документации или нормативного документа;</w:t>
      </w:r>
    </w:p>
    <w:p w14:paraId="5F82B103" w14:textId="03101CEA" w:rsidR="008C16E4" w:rsidRPr="00D160D7" w:rsidRDefault="008C16E4" w:rsidP="0014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160D7">
        <w:rPr>
          <w:rFonts w:ascii="Times New Roman" w:hAnsi="Times New Roman" w:cs="Times New Roman"/>
          <w:sz w:val="28"/>
          <w:szCs w:val="28"/>
        </w:rPr>
        <w:t xml:space="preserve"> </w:t>
      </w:r>
      <w:r w:rsidR="001335E3" w:rsidRPr="00D160D7">
        <w:rPr>
          <w:rFonts w:ascii="Times New Roman" w:hAnsi="Times New Roman" w:cs="Times New Roman"/>
          <w:sz w:val="28"/>
          <w:szCs w:val="28"/>
        </w:rPr>
        <w:t xml:space="preserve">отсутствие риска причинения вреда жизни, здоровью человека и окружающей среде при использовании </w:t>
      </w:r>
      <w:r w:rsidR="00C65455" w:rsidRPr="00D160D7">
        <w:rPr>
          <w:rFonts w:ascii="Times New Roman" w:hAnsi="Times New Roman" w:cs="Times New Roman"/>
          <w:sz w:val="28"/>
          <w:szCs w:val="28"/>
        </w:rPr>
        <w:t xml:space="preserve">МИ </w:t>
      </w:r>
      <w:r w:rsidR="001335E3" w:rsidRPr="00D160D7">
        <w:rPr>
          <w:rFonts w:ascii="Times New Roman" w:hAnsi="Times New Roman" w:cs="Times New Roman"/>
          <w:sz w:val="28"/>
          <w:szCs w:val="28"/>
        </w:rPr>
        <w:t>по назначению в условиях, предусмотренных производителем</w:t>
      </w:r>
      <w:r w:rsidRPr="00D160D7">
        <w:rPr>
          <w:rFonts w:ascii="Times New Roman" w:hAnsi="Times New Roman" w:cs="Times New Roman"/>
          <w:sz w:val="28"/>
          <w:szCs w:val="28"/>
        </w:rPr>
        <w:t>;</w:t>
      </w:r>
    </w:p>
    <w:p w14:paraId="1AFF7836" w14:textId="0675B467" w:rsidR="008C16E4" w:rsidRPr="00D160D7" w:rsidRDefault="008C16E4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1335E3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свойств и характеристик</w:t>
      </w:r>
      <w:r w:rsidR="00C6545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</w:t>
      </w:r>
      <w:r w:rsidR="001335E3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влияющих на его способность действовать по назначению при условии соответствия требованиям нормативной документации, технической и эксплуатационной документации производителя;</w:t>
      </w:r>
    </w:p>
    <w:p w14:paraId="760C6936" w14:textId="555F989F" w:rsidR="00BC2371" w:rsidRPr="00D160D7" w:rsidRDefault="00BC2371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C16E4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16E4" w:rsidRPr="00D160D7">
        <w:t xml:space="preserve"> </w:t>
      </w:r>
      <w:r w:rsidR="00C6545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свойств и характеристик МИ, обеспечивающих достижение целей предназначения, установленных производителем и подтвержденного практикой клинического применения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960FB0" w14:textId="51E474BB" w:rsidR="00BC2371" w:rsidRPr="00D160D7" w:rsidRDefault="00BC2371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40AD9" w14:textId="444C7733" w:rsidR="00BC2371" w:rsidRPr="00D160D7" w:rsidRDefault="00F72921" w:rsidP="001335E3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проведения</w:t>
      </w:r>
      <w:r w:rsidR="00BC2371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BC2371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качества </w:t>
      </w:r>
      <w:r w:rsidR="00C65455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 и МИ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необходимо обеспечить</w:t>
      </w:r>
    </w:p>
    <w:p w14:paraId="5C72CB9A" w14:textId="667DA726" w:rsidR="00BC2371" w:rsidRPr="00D160D7" w:rsidRDefault="00BC2371" w:rsidP="00C6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</w:t>
      </w:r>
      <w:r w:rsidRPr="00D160D7">
        <w:t xml:space="preserve">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для осуществления контроля</w:t>
      </w:r>
      <w:r w:rsidR="00C6545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(оборудование и материалы)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квалифицированный персонал, </w:t>
      </w:r>
      <w:r w:rsidR="00C6545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методики для отбора проб, </w:t>
      </w:r>
      <w:proofErr w:type="spellStart"/>
      <w:r w:rsidR="00C6545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валидированные</w:t>
      </w:r>
      <w:proofErr w:type="spellEnd"/>
      <w:r w:rsidR="00C6545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испытаний, контроль факторов окружающей среды, </w:t>
      </w:r>
      <w:r w:rsidR="000C2549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документальное подтверждение всех процедур.</w:t>
      </w:r>
    </w:p>
    <w:p w14:paraId="5A9F212F" w14:textId="5B16A7F4" w:rsidR="000F2856" w:rsidRPr="00D160D7" w:rsidRDefault="00C358D4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наличие документов, подтверждающих факт регистрации на территории РФ, распределение полномочий специалистов, осуществляющих контроль, регистраци</w:t>
      </w:r>
      <w:r w:rsidR="00F72921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параметров воздуха, учет проводимых ис</w:t>
      </w:r>
      <w:r w:rsidR="000F285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пытаний.</w:t>
      </w:r>
    </w:p>
    <w:p w14:paraId="0FBBC2F6" w14:textId="2684E03C" w:rsidR="000F2856" w:rsidRPr="00D160D7" w:rsidRDefault="000F2856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наличие стандарта для проведения контроля, утверждение уполномоченного по качеству, наличие на исследуемом образце маркировки на русском языке, </w:t>
      </w:r>
      <w:r w:rsidR="00F72921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температурного режима при проведении испытаний, регистраци</w:t>
      </w:r>
      <w:r w:rsidR="00F72921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</w:t>
      </w:r>
      <w:r w:rsidR="00F72921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 в нормативных документах</w:t>
      </w:r>
    </w:p>
    <w:p w14:paraId="529B1F22" w14:textId="7D8237D7" w:rsidR="00C65455" w:rsidRPr="00D160D7" w:rsidRDefault="00C65455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помещений и оборудования, использование стандартных образцов медицинской продукции при проведении испытаний, опытный персонал, соответствие документов системы качества установленным стандартам.</w:t>
      </w:r>
    </w:p>
    <w:p w14:paraId="21F1D5EB" w14:textId="55A855F6" w:rsidR="00F72921" w:rsidRPr="00D160D7" w:rsidRDefault="00F72921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BC9E0" w14:textId="0054A616" w:rsidR="00833BCA" w:rsidRPr="00D160D7" w:rsidRDefault="00F72921" w:rsidP="001335E3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Стандартизация</w:t>
      </w:r>
      <w:r w:rsidR="00BF3F19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определяется как</w:t>
      </w:r>
    </w:p>
    <w:p w14:paraId="2CE52007" w14:textId="65B6DE03" w:rsidR="00054BA0" w:rsidRPr="00D160D7" w:rsidRDefault="00BF3F19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D6A0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разработке (ведению), утверждению, изменению (актуализации), отмене, опубликованию и применению документов по стандартизации и иная деятельность, направленная на достижение упорядоченности в отношении объектов стандартизации </w:t>
      </w:r>
    </w:p>
    <w:p w14:paraId="49F3E9FA" w14:textId="005BAA0B" w:rsidR="00A26FB7" w:rsidRPr="00D160D7" w:rsidRDefault="00BF3F19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A26FB7" w:rsidRPr="00D160D7">
        <w:rPr>
          <w:bCs/>
          <w:sz w:val="28"/>
          <w:szCs w:val="28"/>
        </w:rPr>
        <w:t xml:space="preserve"> </w:t>
      </w:r>
      <w:r w:rsidR="00A26FB7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совокупность требований, направленная на совершенствование качества к объектам стандартизации.</w:t>
      </w:r>
    </w:p>
    <w:p w14:paraId="6D0A6A95" w14:textId="39B3EE81" w:rsidR="00BF3F19" w:rsidRPr="00D160D7" w:rsidRDefault="00BF3F19" w:rsidP="0014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97110D" w:rsidRPr="00D1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внутренний процесс управления качеством, обеспечивающий согласие с правилами, стандартами или спецификацией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3BCA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5EAE3D3" w14:textId="024D07F2" w:rsidR="000C2549" w:rsidRPr="00D160D7" w:rsidRDefault="000C2549" w:rsidP="0097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97110D" w:rsidRPr="00D160D7">
        <w:rPr>
          <w:rFonts w:ascii="Times New Roman" w:hAnsi="Times New Roman" w:cs="Times New Roman"/>
          <w:sz w:val="28"/>
          <w:szCs w:val="28"/>
        </w:rPr>
        <w:t xml:space="preserve"> </w:t>
      </w:r>
      <w:r w:rsidR="00BD6A0C" w:rsidRPr="00D160D7">
        <w:rPr>
          <w:rFonts w:ascii="Times New Roman" w:hAnsi="Times New Roman" w:cs="Times New Roman"/>
          <w:sz w:val="28"/>
          <w:szCs w:val="28"/>
        </w:rPr>
        <w:t>проверка, подтверждение, документированное доказательство каких-либо теоретических положений, алгоритмов, программ и процедур путём их сопоставления с опытными данными, алгоритмами и программами.</w:t>
      </w:r>
    </w:p>
    <w:p w14:paraId="20FDD580" w14:textId="25BAA18A" w:rsidR="003339D8" w:rsidRPr="00D160D7" w:rsidRDefault="003339D8" w:rsidP="00147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80D2D" w14:textId="792C0FFD" w:rsidR="0097110D" w:rsidRPr="00D160D7" w:rsidRDefault="00BD6A0C" w:rsidP="0097110D">
      <w:pPr>
        <w:pStyle w:val="a7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стандарты регламентируют требования к </w:t>
      </w:r>
      <w:r w:rsidR="00824CA6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медицинским изделиям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7B3DDE3" w14:textId="29B31247" w:rsidR="0097110D" w:rsidRPr="00D160D7" w:rsidRDefault="0097110D" w:rsidP="00971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D6A0C" w:rsidRPr="00D160D7">
        <w:rPr>
          <w:sz w:val="28"/>
          <w:szCs w:val="28"/>
        </w:rPr>
        <w:t xml:space="preserve">  </w:t>
      </w:r>
      <w:r w:rsidR="00BD6A0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proofErr w:type="gramEnd"/>
      <w:r w:rsidR="00BD6A0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Р, ОСТ</w:t>
      </w:r>
    </w:p>
    <w:p w14:paraId="03D3F0E5" w14:textId="17C678E2" w:rsidR="009864A2" w:rsidRPr="00D160D7" w:rsidRDefault="0097110D" w:rsidP="00971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D6A0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СП, ТУ, эксплуатационные документы</w:t>
      </w:r>
    </w:p>
    <w:p w14:paraId="31C236C7" w14:textId="7CD3C415" w:rsidR="00BD6A0C" w:rsidRPr="00D160D7" w:rsidRDefault="00BD6A0C" w:rsidP="00971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D160D7">
        <w:rPr>
          <w:sz w:val="28"/>
          <w:szCs w:val="28"/>
        </w:rPr>
        <w:t xml:space="preserve">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ОФС, ФС, ВФС, ФСП, НД</w:t>
      </w:r>
    </w:p>
    <w:p w14:paraId="71ECD1F9" w14:textId="63B558C9" w:rsidR="00BD6A0C" w:rsidRPr="00D160D7" w:rsidRDefault="00BD6A0C" w:rsidP="00971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Перечисленные в пунктах А и </w:t>
      </w:r>
      <w:r w:rsidR="00824CA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14:paraId="342C799C" w14:textId="29421C08" w:rsidR="00BD6A0C" w:rsidRPr="00D160D7" w:rsidRDefault="00BD6A0C" w:rsidP="00971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A27E2" w14:textId="07342949" w:rsidR="00BD6A0C" w:rsidRPr="00D160D7" w:rsidRDefault="00824CA6" w:rsidP="00584FEC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Фармакопейная статья – это</w:t>
      </w:r>
    </w:p>
    <w:p w14:paraId="0D36CF82" w14:textId="04AA0030" w:rsidR="00824CA6" w:rsidRPr="00D160D7" w:rsidRDefault="00824CA6" w:rsidP="00584F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160D7">
        <w:t xml:space="preserve"> </w:t>
      </w:r>
      <w:r w:rsidRPr="00D160D7">
        <w:rPr>
          <w:rFonts w:ascii="Times New Roman" w:hAnsi="Times New Roman" w:cs="Times New Roman"/>
          <w:sz w:val="28"/>
          <w:szCs w:val="28"/>
        </w:rPr>
        <w:t xml:space="preserve">документ, который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информацию общего характера: описываются общие методы анализа, часто встречающиеся методики, требования к лекарственным формам и др.</w:t>
      </w:r>
    </w:p>
    <w:p w14:paraId="534A796F" w14:textId="72E35E02" w:rsidR="00824CA6" w:rsidRPr="00D160D7" w:rsidRDefault="00824CA6" w:rsidP="00584F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160D7">
        <w:t xml:space="preserve">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качества конкретного лекарственного средства, в котором изложены методики установления подлинности, анализ чистоты и количественного определения.</w:t>
      </w:r>
    </w:p>
    <w:p w14:paraId="24BF5E2E" w14:textId="5A8BB2F1" w:rsidR="00824CA6" w:rsidRPr="00D160D7" w:rsidRDefault="00824CA6" w:rsidP="00584F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D160D7">
        <w:t xml:space="preserve">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качества первых промышленных серий новых ЛС, рекомендованных к медицинскому применению фармакопейным комитетом</w:t>
      </w:r>
      <w:r w:rsidR="00584FE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FE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ограниченны</w:t>
      </w:r>
      <w:r w:rsidR="00584FE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 w:rsidR="00584FE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</w:t>
      </w:r>
    </w:p>
    <w:p w14:paraId="6029CE21" w14:textId="660DE39B" w:rsidR="00824CA6" w:rsidRPr="00D160D7" w:rsidRDefault="00824CA6" w:rsidP="00584F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84FEC" w:rsidRPr="00D160D7">
        <w:t xml:space="preserve"> </w:t>
      </w:r>
      <w:r w:rsidR="00584FE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качества на ЛС под торговым названием, содержащий перечень показателей и методов контроля качества ЛС, произведенного конкретным предприятием и учитывающий технологию данного предприятия.</w:t>
      </w:r>
    </w:p>
    <w:p w14:paraId="3DE1A632" w14:textId="14B1B3CB" w:rsidR="00584FEC" w:rsidRPr="00D160D7" w:rsidRDefault="00584FEC" w:rsidP="00584F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15DE3" w14:textId="3E4B95C5" w:rsidR="00584FEC" w:rsidRPr="00D160D7" w:rsidRDefault="00584FEC" w:rsidP="00584F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D8B44" w14:textId="2694B4B4" w:rsidR="00584FEC" w:rsidRPr="00D160D7" w:rsidRDefault="00584FEC" w:rsidP="00584F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520C1" w14:textId="45E37257" w:rsidR="00584FEC" w:rsidRPr="00D160D7" w:rsidRDefault="00584FEC" w:rsidP="00584FEC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Какие международные отраслевые стандарты</w:t>
      </w:r>
      <w:r w:rsidRPr="00D160D7">
        <w:rPr>
          <w:b/>
          <w:bCs/>
        </w:rPr>
        <w:t xml:space="preserve"> </w:t>
      </w:r>
      <w:r w:rsidR="00F02604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легли в основу Правил надлежащей аптечной практики:</w:t>
      </w:r>
    </w:p>
    <w:p w14:paraId="41A648F3" w14:textId="2B6F22B3" w:rsidR="00F02604" w:rsidRPr="00D160D7" w:rsidRDefault="00F02604" w:rsidP="00F0260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160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GMP</w:t>
      </w:r>
    </w:p>
    <w:p w14:paraId="3CE7AA46" w14:textId="1E7C2542" w:rsidR="00F02604" w:rsidRPr="00D160D7" w:rsidRDefault="00F02604" w:rsidP="00F0260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160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GCP</w:t>
      </w:r>
    </w:p>
    <w:p w14:paraId="331687FC" w14:textId="59764E11" w:rsidR="00F02604" w:rsidRPr="00D160D7" w:rsidRDefault="00F02604" w:rsidP="00F0260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D160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GDP</w:t>
      </w:r>
    </w:p>
    <w:p w14:paraId="6F10B623" w14:textId="0A826D98" w:rsidR="00F02604" w:rsidRPr="00D160D7" w:rsidRDefault="00F02604" w:rsidP="00F0260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D160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GPP</w:t>
      </w:r>
    </w:p>
    <w:p w14:paraId="48B305C2" w14:textId="16F0BD65" w:rsidR="00F02604" w:rsidRPr="00D160D7" w:rsidRDefault="00F02604" w:rsidP="00F0260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C9E7DF8" w14:textId="28746709" w:rsidR="00F02604" w:rsidRPr="00D160D7" w:rsidRDefault="00F02604" w:rsidP="00F02604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Какой федеральный орган исполнительной власти осуществляет контрольно-надзорные функции за </w:t>
      </w:r>
      <w:r w:rsidR="002968DB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обращением ЛС и МИ:</w:t>
      </w:r>
    </w:p>
    <w:p w14:paraId="14A1822A" w14:textId="6EFB222A" w:rsidR="002968DB" w:rsidRPr="00D160D7" w:rsidRDefault="002968DB" w:rsidP="002968DB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Министерство здравоохранения Российской Федерации</w:t>
      </w:r>
    </w:p>
    <w:p w14:paraId="4809DAEC" w14:textId="22A958A9" w:rsidR="002968DB" w:rsidRPr="00D160D7" w:rsidRDefault="002968DB" w:rsidP="002968DB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Федеральная служба по надзору в сфере защиты прав потребителей и благополучия человека</w:t>
      </w:r>
    </w:p>
    <w:p w14:paraId="21780172" w14:textId="1ED09C0A" w:rsidR="002968DB" w:rsidRPr="00D160D7" w:rsidRDefault="002968DB" w:rsidP="002968DB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Федеральная служба по надзору в сфере здравоохранения</w:t>
      </w:r>
    </w:p>
    <w:p w14:paraId="4410723C" w14:textId="526AC5D0" w:rsidR="002968DB" w:rsidRPr="00D160D7" w:rsidRDefault="002968DB" w:rsidP="002968DB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Федеральное медико-биологическое агентство</w:t>
      </w:r>
    </w:p>
    <w:p w14:paraId="0EFD1DBE" w14:textId="1F6AC875" w:rsidR="00F02604" w:rsidRPr="00D160D7" w:rsidRDefault="00F02604" w:rsidP="00F0260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990073" w14:textId="5B15676C" w:rsidR="00F02604" w:rsidRPr="00D160D7" w:rsidRDefault="002968DB" w:rsidP="004D0819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относится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полномочиям</w:t>
      </w:r>
      <w:r w:rsidR="00F02604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федеральных </w:t>
      </w:r>
      <w:r w:rsidR="00F02604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исполнительной власти, при </w:t>
      </w:r>
      <w:r w:rsidR="004D0819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осуществлении государственного 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 за </w:t>
      </w:r>
      <w:r w:rsidR="004D0819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качеством 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 средств</w:t>
      </w:r>
      <w:r w:rsidR="004D0819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F2D8E72" w14:textId="5E48CBCF" w:rsidR="004D0819" w:rsidRPr="00D160D7" w:rsidRDefault="004D0819" w:rsidP="004D0819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160D7">
        <w:t xml:space="preserve">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ОФС, ФС, издание ГФ, создание и ведение реестра фармакопейных стандартных образцов</w:t>
      </w:r>
    </w:p>
    <w:p w14:paraId="0F2EB8F8" w14:textId="49097960" w:rsidR="004D0819" w:rsidRPr="00D160D7" w:rsidRDefault="004D0819" w:rsidP="004D0819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160D7">
        <w:t xml:space="preserve">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использовании на территории субъекта РФ рецептов в форме электронных документов.</w:t>
      </w:r>
    </w:p>
    <w:p w14:paraId="134E081E" w14:textId="2F6FBF22" w:rsidR="004D0819" w:rsidRPr="00D160D7" w:rsidRDefault="004D0819" w:rsidP="004D0819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лицензирование и лицензионный контроль производства ЛС</w:t>
      </w:r>
    </w:p>
    <w:p w14:paraId="0AF9C66F" w14:textId="471C2B18" w:rsidR="004D0819" w:rsidRPr="00D160D7" w:rsidRDefault="004D0819" w:rsidP="004D0819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D160D7">
        <w:t xml:space="preserve">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ЛП, ведение ГРЛС</w:t>
      </w:r>
    </w:p>
    <w:p w14:paraId="1EAE0BF1" w14:textId="160CD653" w:rsidR="004D0819" w:rsidRPr="00D160D7" w:rsidRDefault="004D0819" w:rsidP="004D0819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6E35B" w14:textId="4766A023" w:rsidR="004D0819" w:rsidRPr="00D160D7" w:rsidRDefault="004D0819" w:rsidP="001B561A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Не подлежат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государственному контролю качества медицинские изделия</w:t>
      </w:r>
    </w:p>
    <w:p w14:paraId="1423BECE" w14:textId="268E8496" w:rsidR="001B561A" w:rsidRPr="00D160D7" w:rsidRDefault="001B561A" w:rsidP="001B561A">
      <w:pPr>
        <w:tabs>
          <w:tab w:val="left" w:pos="0"/>
        </w:tabs>
        <w:spacing w:after="0" w:line="240" w:lineRule="auto"/>
        <w:ind w:left="-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Изготовленные по индивидуальным рецептам</w:t>
      </w:r>
    </w:p>
    <w:p w14:paraId="096C8E37" w14:textId="6364D2B9" w:rsidR="001B561A" w:rsidRPr="00D160D7" w:rsidRDefault="001B561A" w:rsidP="001B561A">
      <w:pPr>
        <w:tabs>
          <w:tab w:val="left" w:pos="0"/>
        </w:tabs>
        <w:spacing w:after="0" w:line="240" w:lineRule="auto"/>
        <w:ind w:left="-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Производимые на территории РФ</w:t>
      </w:r>
    </w:p>
    <w:p w14:paraId="20204232" w14:textId="38DACF56" w:rsidR="001B561A" w:rsidRPr="00D160D7" w:rsidRDefault="001B561A" w:rsidP="001B561A">
      <w:pPr>
        <w:tabs>
          <w:tab w:val="left" w:pos="0"/>
        </w:tabs>
        <w:spacing w:after="0" w:line="240" w:lineRule="auto"/>
        <w:ind w:left="-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Ввозимые на территорию РФ</w:t>
      </w:r>
    </w:p>
    <w:p w14:paraId="3D50F7B9" w14:textId="41617FAB" w:rsidR="001B561A" w:rsidRPr="00D160D7" w:rsidRDefault="001B561A" w:rsidP="001B561A">
      <w:pPr>
        <w:tabs>
          <w:tab w:val="left" w:pos="0"/>
        </w:tabs>
        <w:spacing w:after="0" w:line="240" w:lineRule="auto"/>
        <w:ind w:left="-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Находящиеся в реализации</w:t>
      </w:r>
    </w:p>
    <w:p w14:paraId="2EDD6318" w14:textId="2DF4FD7E" w:rsidR="001B561A" w:rsidRPr="00D160D7" w:rsidRDefault="001B561A" w:rsidP="001B561A">
      <w:pPr>
        <w:tabs>
          <w:tab w:val="left" w:pos="0"/>
        </w:tabs>
        <w:spacing w:after="0" w:line="240" w:lineRule="auto"/>
        <w:ind w:left="-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12B188" w14:textId="0C1EF4C9" w:rsidR="001B561A" w:rsidRPr="00D160D7" w:rsidRDefault="001B561A" w:rsidP="001B561A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Какой вид контроля 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является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1670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частью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системы государственного контроля </w:t>
      </w:r>
      <w:r w:rsidR="00DE1670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</w:t>
      </w:r>
      <w:r w:rsidR="00DE1670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1670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 и МИ</w:t>
      </w:r>
    </w:p>
    <w:p w14:paraId="2215FE97" w14:textId="77777777" w:rsidR="001B561A" w:rsidRPr="00D160D7" w:rsidRDefault="001B561A" w:rsidP="00DE16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Контроль за проведением клинических исследований лекарственных средств и медицинских изделий. </w:t>
      </w:r>
    </w:p>
    <w:p w14:paraId="0B16E032" w14:textId="49DCDA1E" w:rsidR="00DE1670" w:rsidRPr="00D160D7" w:rsidRDefault="001B561A" w:rsidP="00DE16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E1670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Приемочный контроль ЛС и МИ</w:t>
      </w:r>
    </w:p>
    <w:p w14:paraId="39DDB8C6" w14:textId="77777777" w:rsidR="001B561A" w:rsidRPr="00D160D7" w:rsidRDefault="001B561A" w:rsidP="00DE16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Выявление в обращении недоброкачественных и фальсифицированных лекарственных средств и медицинских изделий;</w:t>
      </w:r>
    </w:p>
    <w:p w14:paraId="0A0664E4" w14:textId="1269ECC2" w:rsidR="001B561A" w:rsidRPr="00D160D7" w:rsidRDefault="001B561A" w:rsidP="00DE16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E1670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качества, эффективности и безопасности (</w:t>
      </w:r>
      <w:proofErr w:type="spellStart"/>
      <w:r w:rsidR="00DE1670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фармаконадзор</w:t>
      </w:r>
      <w:proofErr w:type="spellEnd"/>
      <w:r w:rsidR="00DE1670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25933F4" w14:textId="77777777" w:rsidR="001B561A" w:rsidRPr="00D160D7" w:rsidRDefault="001B561A" w:rsidP="00DE16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2AE92A" w14:textId="463E719F" w:rsidR="001B561A" w:rsidRPr="00D160D7" w:rsidRDefault="001754CF" w:rsidP="00DE1670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являются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предметом </w:t>
      </w:r>
      <w:r w:rsidR="00DE1670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1B561A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осударственно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1B561A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DE1670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561A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(надзор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B561A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в сфере оборота </w:t>
      </w:r>
      <w:r w:rsidR="00DE1670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ЛС и МИ </w:t>
      </w:r>
    </w:p>
    <w:p w14:paraId="0E8FC355" w14:textId="16460087" w:rsidR="001754CF" w:rsidRPr="00D160D7" w:rsidRDefault="001B561A" w:rsidP="00DE16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754CF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к предоставлению субъектами обращения лекарственных средств и медицинских изделий информации о ЛС и МИ,</w:t>
      </w:r>
      <w:r w:rsidR="001754CF" w:rsidRPr="00D160D7">
        <w:t xml:space="preserve"> </w:t>
      </w:r>
      <w:r w:rsidR="001754CF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нормативно-правовыми актами РФ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03FBBB6" w14:textId="0316A4DD" w:rsidR="001B561A" w:rsidRPr="00D160D7" w:rsidRDefault="0042559B" w:rsidP="00DE16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="001754CF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561A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лицензионных требований к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 фармацевтической и медицинской деятельности</w:t>
      </w:r>
      <w:r w:rsidR="001B561A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94C9880" w14:textId="49A6C4E2" w:rsidR="001754CF" w:rsidRPr="00D160D7" w:rsidRDefault="0042559B" w:rsidP="001754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561A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соблюдение обязательных требований в сфере обращения ЛС и МИ; </w:t>
      </w:r>
    </w:p>
    <w:p w14:paraId="5D94DE3C" w14:textId="5CCC0DE7" w:rsidR="001754CF" w:rsidRPr="00D160D7" w:rsidRDefault="0042559B" w:rsidP="001754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соблюдение требований к содержанию и оформлению нормативно-правовых актов в сфере здравоохранения;</w:t>
      </w:r>
    </w:p>
    <w:p w14:paraId="7CF94F8D" w14:textId="77777777" w:rsidR="0042559B" w:rsidRPr="00D160D7" w:rsidRDefault="0042559B" w:rsidP="001754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3F70C0" w14:textId="636A2A48" w:rsidR="001B561A" w:rsidRPr="00D160D7" w:rsidRDefault="0042559B" w:rsidP="0042559B">
      <w:pPr>
        <w:pStyle w:val="a7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561A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Подтверждение качества, эффективности и безопасности лекарственных средств осуществляется на этапе:</w:t>
      </w:r>
    </w:p>
    <w:p w14:paraId="61D52002" w14:textId="77777777" w:rsidR="001B561A" w:rsidRPr="00D160D7" w:rsidRDefault="001B561A" w:rsidP="004255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регистрации;</w:t>
      </w:r>
    </w:p>
    <w:p w14:paraId="4839D7A6" w14:textId="77777777" w:rsidR="001B561A" w:rsidRPr="00D160D7" w:rsidRDefault="001B561A" w:rsidP="004255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производства;</w:t>
      </w:r>
    </w:p>
    <w:p w14:paraId="6E12DCDC" w14:textId="77777777" w:rsidR="001B561A" w:rsidRPr="00D160D7" w:rsidRDefault="001B561A" w:rsidP="004255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поступления в места хранения субъекта обращения лекарственных средств;</w:t>
      </w:r>
    </w:p>
    <w:p w14:paraId="64AFD0CA" w14:textId="77777777" w:rsidR="001B561A" w:rsidRPr="00D160D7" w:rsidRDefault="001B561A" w:rsidP="004255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проведения выборочного контроля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7E9D2BD" w14:textId="77777777" w:rsidR="001B561A" w:rsidRPr="00D160D7" w:rsidRDefault="001B561A" w:rsidP="0042559B">
      <w:pPr>
        <w:pStyle w:val="a7"/>
        <w:tabs>
          <w:tab w:val="left" w:pos="0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467213" w14:textId="6B247839" w:rsidR="001B561A" w:rsidRPr="00D160D7" w:rsidRDefault="0042559B" w:rsidP="0042559B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 в гражданский оборот</w:t>
      </w:r>
      <w:r w:rsidR="001B561A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лекарственных средств, произведенных на предприятии в соответствии с правилами GMP, 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осуществляется при наличии</w:t>
      </w:r>
      <w:r w:rsidR="00947E3F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протокола испытаний производителя и…</w:t>
      </w:r>
    </w:p>
    <w:p w14:paraId="599345CD" w14:textId="7EA84F48" w:rsidR="001B561A" w:rsidRPr="00D160D7" w:rsidRDefault="001B561A" w:rsidP="004255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2559B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</w:t>
      </w:r>
      <w:r w:rsidR="0042559B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</w:t>
      </w:r>
      <w:r w:rsidR="00947E3F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E9AFE7" w14:textId="665CC627" w:rsidR="001B561A" w:rsidRPr="00D160D7" w:rsidRDefault="001B561A" w:rsidP="004255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2559B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42559B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3F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 w:rsidR="00947E3F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качества, выданного аккредитованным центром контроля качества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BD5453" w14:textId="5329D724" w:rsidR="001B561A" w:rsidRPr="00D160D7" w:rsidRDefault="001B561A" w:rsidP="004255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2559B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подтверждения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лицом производителя соответствия качества ЛС установленным требованиям</w:t>
      </w:r>
      <w:r w:rsidR="00947E3F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2F6FBA" w14:textId="484675D1" w:rsidR="00947E3F" w:rsidRPr="00D160D7" w:rsidRDefault="00947E3F" w:rsidP="004255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разрешения, выданного Министерством здравоохранения РФ</w:t>
      </w:r>
    </w:p>
    <w:p w14:paraId="6C58A53A" w14:textId="77777777" w:rsidR="001B561A" w:rsidRPr="00D160D7" w:rsidRDefault="001B561A" w:rsidP="0042559B">
      <w:pPr>
        <w:pStyle w:val="a7"/>
        <w:tabs>
          <w:tab w:val="left" w:pos="0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C7A14D" w14:textId="77777777" w:rsidR="001B561A" w:rsidRPr="00D160D7" w:rsidRDefault="001B561A" w:rsidP="00947E3F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Фармаконадзор</w:t>
      </w:r>
      <w:proofErr w:type="spellEnd"/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определяется как</w:t>
      </w:r>
    </w:p>
    <w:p w14:paraId="4883CAEF" w14:textId="4CDC587F" w:rsidR="001B561A" w:rsidRPr="00D160D7" w:rsidRDefault="001B561A" w:rsidP="00947E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bookmarkStart w:id="1" w:name="_Hlk122571140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направленная на изучение влияния лекарственных веществ и медицинских изделий на живой организм, с целью снижения риска возникновения угрозы жизни и здоровью человека </w:t>
      </w:r>
      <w:proofErr w:type="gramStart"/>
      <w:r w:rsidR="00EA53C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применения</w:t>
      </w:r>
      <w:bookmarkEnd w:id="1"/>
      <w:proofErr w:type="gramEnd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0D0300" w14:textId="77777777" w:rsidR="001B561A" w:rsidRPr="00D160D7" w:rsidRDefault="001B561A" w:rsidP="00947E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деятельность, направленная на выявление, оценку и предупреждение нежелательных реакций или любых других возможных проблем, связанных с лекарственными препаратами и медицинскими изделиями.</w:t>
      </w:r>
    </w:p>
    <w:p w14:paraId="2538D81D" w14:textId="44E9F183" w:rsidR="001B561A" w:rsidRPr="00D160D7" w:rsidRDefault="001B561A" w:rsidP="00947E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A53C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мониторингу и анализу информации о фактах несоответствия качества ЛС и МИ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 разработку мероприятий по выявлению</w:t>
      </w:r>
      <w:r w:rsidR="00EA53C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3C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приостановлению применения, изъятию из обращения таких ЛС и МИ</w:t>
      </w:r>
    </w:p>
    <w:p w14:paraId="6A5D4B25" w14:textId="5DE31AC9" w:rsidR="00947E3F" w:rsidRPr="00D160D7" w:rsidRDefault="00947E3F" w:rsidP="00947E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EA53C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сведений, предоставляемых субъектами обращения ЛС для медицинского применения, о сериях, партиях лекарственных средств, находящихся в гражданском обороте.</w:t>
      </w:r>
    </w:p>
    <w:p w14:paraId="6C8775F2" w14:textId="77777777" w:rsidR="00EA53CE" w:rsidRPr="00D160D7" w:rsidRDefault="00EA53CE" w:rsidP="00947E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CF7C4" w14:textId="204F3CFD" w:rsidR="001B561A" w:rsidRPr="00D160D7" w:rsidRDefault="00947E3F" w:rsidP="00947E3F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561A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Выборочный контроль качества лекарственных средств и медицинских изделий связан с </w:t>
      </w:r>
    </w:p>
    <w:p w14:paraId="4E32CBE4" w14:textId="451E31C5" w:rsidR="001B561A" w:rsidRPr="00D160D7" w:rsidRDefault="001B561A" w:rsidP="00947E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отбором образцов ЛС и МИ у субъектов обращения в целях проведения испытаний на их соответствие требованиям нормативной документации</w:t>
      </w:r>
      <w:r w:rsidR="00E96DA8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принятием по результатам проведенных испытаний решения о дальнейшем гражданском обороте соответствующего лекарственного средства или медицинского изделия; </w:t>
      </w:r>
    </w:p>
    <w:p w14:paraId="2A144B4C" w14:textId="482F1B94" w:rsidR="00947E3F" w:rsidRPr="00D160D7" w:rsidRDefault="00E96DA8" w:rsidP="00947E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B561A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контрольной закупкой лекарственных препаратов в целях проведения неразрушающих методов контроля качества и </w:t>
      </w:r>
      <w:r w:rsidR="001B561A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составлением протоколов об </w:t>
      </w:r>
      <w:r w:rsidR="001B561A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административных правонарушениях в случае выявления несоответствия ЛС и МИ показателям качества</w:t>
      </w:r>
    </w:p>
    <w:p w14:paraId="2C786858" w14:textId="682AACAB" w:rsidR="00E96DA8" w:rsidRPr="00D160D7" w:rsidRDefault="00E96DA8" w:rsidP="00947E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D160D7">
        <w:t xml:space="preserve"> </w:t>
      </w:r>
      <w:r w:rsidRPr="00D160D7">
        <w:rPr>
          <w:rFonts w:ascii="Times New Roman" w:hAnsi="Times New Roman" w:cs="Times New Roman"/>
          <w:sz w:val="28"/>
          <w:szCs w:val="28"/>
        </w:rPr>
        <w:t xml:space="preserve">проведением контрольно-надзорных мероприятий на соблюдение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доклиническим и клиническим исследованиям, изготовлению, хранению, перевозке, отпуску, реализации, уничтожению ЛС и МИ</w:t>
      </w:r>
    </w:p>
    <w:p w14:paraId="42461880" w14:textId="697C6674" w:rsidR="00DF1CF0" w:rsidRPr="00D160D7" w:rsidRDefault="00E96DA8" w:rsidP="00947E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F1CF0" w:rsidRPr="00D160D7">
        <w:t xml:space="preserve"> </w:t>
      </w:r>
      <w:r w:rsidR="00DF1CF0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предоставлением субъектами обращения ЛС и МИ сведений о выявлении в обращении и своевременном изъятии продукции несоответствующего качества, </w:t>
      </w:r>
      <w:proofErr w:type="gramStart"/>
      <w:r w:rsidR="00DF1CF0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информационных писем</w:t>
      </w:r>
      <w:proofErr w:type="gramEnd"/>
      <w:r w:rsidR="00DF1CF0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Росздравнадзора.</w:t>
      </w:r>
    </w:p>
    <w:p w14:paraId="049EAC98" w14:textId="77777777" w:rsidR="00947E3F" w:rsidRPr="00D160D7" w:rsidRDefault="00947E3F" w:rsidP="00947E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DB9BB2" w14:textId="3098AAF9" w:rsidR="001B561A" w:rsidRPr="00D160D7" w:rsidRDefault="00947E3F" w:rsidP="00947E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</w:t>
      </w:r>
      <w:r w:rsidR="001B561A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Одной из 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важных </w:t>
      </w:r>
      <w:r w:rsidR="001B561A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функций Федеральной службы по надзору в сфере здравоохранения является </w:t>
      </w:r>
    </w:p>
    <w:p w14:paraId="57F0D9C6" w14:textId="77777777" w:rsidR="001B561A" w:rsidRPr="00D160D7" w:rsidRDefault="001B561A" w:rsidP="00947E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разработка нормативно-правовых актов, которые утверждают порядок оборота лекарственных средств;</w:t>
      </w:r>
    </w:p>
    <w:p w14:paraId="4DDF602A" w14:textId="77777777" w:rsidR="001B561A" w:rsidRPr="00D160D7" w:rsidRDefault="001B561A" w:rsidP="00947E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инспектирование и лицензионный контроль производителей лекарственных средств; </w:t>
      </w:r>
    </w:p>
    <w:p w14:paraId="0D78FFEE" w14:textId="64736494" w:rsidR="001B561A" w:rsidRPr="00D160D7" w:rsidRDefault="001B561A" w:rsidP="00947E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приостановление или запрет применения ЛС и МИ, представляющих опасность для жизни и здоровья людей, недоброкачественных, контрафактных или фальсифицированных.</w:t>
      </w:r>
    </w:p>
    <w:p w14:paraId="39E665F2" w14:textId="6018AC31" w:rsidR="00DF1CF0" w:rsidRPr="00D160D7" w:rsidRDefault="00DF1CF0" w:rsidP="00947E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создание, развитие и эксплуатация единой информационной системы в сфере здравоохранения</w:t>
      </w:r>
    </w:p>
    <w:p w14:paraId="347324B7" w14:textId="77777777" w:rsidR="00DF1CF0" w:rsidRPr="00D160D7" w:rsidRDefault="00DF1CF0" w:rsidP="00947E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D8F09" w14:textId="49B0DB55" w:rsidR="001B561A" w:rsidRPr="00D160D7" w:rsidRDefault="006A1CE0" w:rsidP="00D42BA6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Ориентация на потребителя, лидерство руководителя, вовлечение персонала, процессный подход, постоянное улучшение качества товаров и </w:t>
      </w:r>
      <w:proofErr w:type="gramStart"/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услуг,  принятие</w:t>
      </w:r>
      <w:proofErr w:type="gramEnd"/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решений на основе полученной информации,  менеджмент взаимоотношений являются</w:t>
      </w:r>
      <w:r w:rsidR="00323828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</w:p>
    <w:p w14:paraId="08DCC4CE" w14:textId="5D54DB34" w:rsidR="006A1CE0" w:rsidRPr="00D160D7" w:rsidRDefault="006A1CE0" w:rsidP="00D42B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42BA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елями </w:t>
      </w:r>
      <w:r w:rsidR="007978E7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 за качеством ЛС и МИ</w:t>
      </w:r>
    </w:p>
    <w:p w14:paraId="10010F83" w14:textId="1B6A3E99" w:rsidR="00323828" w:rsidRPr="00D160D7" w:rsidRDefault="00323828" w:rsidP="00D42B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978E7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системы менеджмента качества</w:t>
      </w:r>
    </w:p>
    <w:p w14:paraId="55F02BDA" w14:textId="7599199A" w:rsidR="007978E7" w:rsidRPr="00D160D7" w:rsidRDefault="007978E7" w:rsidP="00D42B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основными задачами Федеральной службы по надзору в сфере здравоохранения</w:t>
      </w:r>
    </w:p>
    <w:p w14:paraId="62B3F26E" w14:textId="6A72BBB4" w:rsidR="007978E7" w:rsidRPr="00D160D7" w:rsidRDefault="007978E7" w:rsidP="00D42B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приоритетным направлением системы здравоохранения РФ</w:t>
      </w:r>
    </w:p>
    <w:p w14:paraId="4E97D69C" w14:textId="3210FFEE" w:rsidR="007978E7" w:rsidRPr="00D160D7" w:rsidRDefault="007978E7" w:rsidP="00D42B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71E75" w14:textId="639C62C9" w:rsidR="007978E7" w:rsidRPr="00D160D7" w:rsidRDefault="007978E7" w:rsidP="007978E7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надлежащей аптечной практики не распространяются на деятельность:</w:t>
      </w:r>
    </w:p>
    <w:p w14:paraId="0186B27C" w14:textId="75E1E0D0" w:rsidR="007978E7" w:rsidRPr="00D160D7" w:rsidRDefault="007978E7" w:rsidP="007978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160D7">
        <w:t xml:space="preserve">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</w:t>
      </w:r>
      <w:r w:rsidR="00E52F17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52F17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0F5E1E" w14:textId="71BDE140" w:rsidR="007978E7" w:rsidRPr="00D160D7" w:rsidRDefault="007978E7" w:rsidP="007978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160D7">
        <w:t xml:space="preserve">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</w:t>
      </w:r>
      <w:r w:rsidR="00E52F17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E52F17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 w:rsidR="00E52F17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лицензию на фармацевтическую деятельность, </w:t>
      </w:r>
    </w:p>
    <w:p w14:paraId="7870979D" w14:textId="168866C7" w:rsidR="007978E7" w:rsidRPr="00D160D7" w:rsidRDefault="007978E7" w:rsidP="007978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D160D7">
        <w:t xml:space="preserve">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</w:t>
      </w:r>
      <w:r w:rsidR="00E52F17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52F17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 w:rsidR="00E52F17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лицензию на фармацевтическую деятельность, и их обособленны</w:t>
      </w:r>
      <w:r w:rsidR="00E52F17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E52F17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14:paraId="39C95FBB" w14:textId="09DBA5C1" w:rsidR="007978E7" w:rsidRPr="00D160D7" w:rsidRDefault="007978E7" w:rsidP="007978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организаций оптовой торговли лекарственными средствами</w:t>
      </w:r>
    </w:p>
    <w:p w14:paraId="4A729F33" w14:textId="2A52494F" w:rsidR="00E52F17" w:rsidRPr="00D160D7" w:rsidRDefault="00E52F17" w:rsidP="007978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55541" w14:textId="4B64E7B6" w:rsidR="00524448" w:rsidRPr="00D160D7" w:rsidRDefault="00E52F17" w:rsidP="00E52F17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качеством </w:t>
      </w:r>
      <w:r w:rsidR="00F11587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аптечной организации осуществляется посредством: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27B05F" w14:textId="105EBF54" w:rsidR="00E52F17" w:rsidRPr="00D160D7" w:rsidRDefault="00524448" w:rsidP="00524448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52F17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комплекса мероприятий, направленных на соблюдение требований</w:t>
      </w:r>
    </w:p>
    <w:p w14:paraId="31D3371D" w14:textId="2DCDA8B6" w:rsidR="00E52F17" w:rsidRPr="00D160D7" w:rsidRDefault="00E52F17" w:rsidP="00E52F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="00524448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надлежащей аптечной практики</w:t>
      </w:r>
    </w:p>
    <w:p w14:paraId="45CE1E71" w14:textId="58549B04" w:rsidR="00F11587" w:rsidRPr="00D160D7" w:rsidRDefault="00F11587" w:rsidP="00E52F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издания приказов в аптечной организации, регламентирующих ответственность сотрудников</w:t>
      </w:r>
    </w:p>
    <w:p w14:paraId="370BA8DB" w14:textId="6FA30DCF" w:rsidR="00F11587" w:rsidRPr="00D160D7" w:rsidRDefault="00F11587" w:rsidP="00E52F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исполнения требований нормативных актов в части оборота ЛС и МИ</w:t>
      </w:r>
    </w:p>
    <w:p w14:paraId="3F7F9D42" w14:textId="5E174337" w:rsidR="00F11587" w:rsidRPr="00D160D7" w:rsidRDefault="00F11587" w:rsidP="00E52F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выполнения предписаний федеральных органов исполнительной власти по устранению нарушений, выявленных при осуществлении </w:t>
      </w:r>
      <w:proofErr w:type="spell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-надзорных мероприятий в отношении фармацевтической деятельности</w:t>
      </w:r>
    </w:p>
    <w:p w14:paraId="759DEED7" w14:textId="46E0A2D8" w:rsidR="00524448" w:rsidRPr="00D160D7" w:rsidRDefault="00524448" w:rsidP="00E52F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F7E23" w14:textId="401FEBDA" w:rsidR="00B54A0C" w:rsidRPr="00D160D7" w:rsidRDefault="00B54A0C" w:rsidP="00B54A0C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населения качественными, безопасными, эффективными товарами аптечного ассортимента</w:t>
      </w:r>
    </w:p>
    <w:p w14:paraId="47DAD16F" w14:textId="3339A866" w:rsidR="00B54A0C" w:rsidRPr="00D160D7" w:rsidRDefault="00B605ED" w:rsidP="00B54A0C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4A0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является трудовой функцией специалиста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управления фармацевтической деятельностью</w:t>
      </w:r>
    </w:p>
    <w:p w14:paraId="5AB5F7C9" w14:textId="7797DEC5" w:rsidR="00B605ED" w:rsidRPr="00D160D7" w:rsidRDefault="00B605ED" w:rsidP="00B54A0C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является одним из основных процессов, выполняемых в аптечной организации</w:t>
      </w:r>
    </w:p>
    <w:p w14:paraId="03CC3FE8" w14:textId="184A2301" w:rsidR="00524448" w:rsidRPr="00D160D7" w:rsidRDefault="00B605ED" w:rsidP="00B54A0C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4A0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мероприятий системы качества</w:t>
      </w:r>
    </w:p>
    <w:p w14:paraId="6F2DA584" w14:textId="229AEDDA" w:rsidR="00B605ED" w:rsidRPr="00D160D7" w:rsidRDefault="00B605ED" w:rsidP="00B54A0C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является одн</w:t>
      </w:r>
      <w:r w:rsidR="00A30F7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из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при лицензировании фармацевтической деятельности</w:t>
      </w:r>
      <w:r w:rsidR="00A30F7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A38CF4" w14:textId="19632E6E" w:rsidR="00A30F7E" w:rsidRPr="00D160D7" w:rsidRDefault="00A30F7E" w:rsidP="00B54A0C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8F7DF" w14:textId="13516811" w:rsidR="00A30F7E" w:rsidRPr="00D160D7" w:rsidRDefault="00A30F7E" w:rsidP="00A30F7E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политики и целей деятельности, минимизацию рисков попадания в гражданский оборот недоброкачественных, фальсифицированных и контрафактных лекарственных препаратов, медицинских изделий и биологически активных добавок, а также эффективное взаимодействие медицинского работника, фармацевтического работника и покупателя обеспечивает </w:t>
      </w:r>
    </w:p>
    <w:p w14:paraId="351209C0" w14:textId="19585159" w:rsidR="00A30F7E" w:rsidRPr="00D160D7" w:rsidRDefault="00A30F7E" w:rsidP="0002128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Министерство здравоохранения РФ </w:t>
      </w:r>
    </w:p>
    <w:p w14:paraId="5F184D5E" w14:textId="3AF24203" w:rsidR="00A30F7E" w:rsidRPr="00D160D7" w:rsidRDefault="00A30F7E" w:rsidP="0002128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Федеральная служба по надзору в сфере здравоохранения</w:t>
      </w:r>
    </w:p>
    <w:p w14:paraId="145AEEFF" w14:textId="120E403E" w:rsidR="00A30F7E" w:rsidRPr="00D160D7" w:rsidRDefault="00A30F7E" w:rsidP="0002128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Уполномоченный по качеству в аптечной организации</w:t>
      </w:r>
    </w:p>
    <w:p w14:paraId="49D72937" w14:textId="638A3194" w:rsidR="00A30F7E" w:rsidRPr="00D160D7" w:rsidRDefault="00A30F7E" w:rsidP="0002128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Руководитель аптечной организации</w:t>
      </w:r>
    </w:p>
    <w:p w14:paraId="0418EE94" w14:textId="77777777" w:rsidR="00A30F7E" w:rsidRPr="00D160D7" w:rsidRDefault="00A30F7E" w:rsidP="00A30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48C74" w14:textId="018485E8" w:rsidR="00A30F7E" w:rsidRPr="00D160D7" w:rsidRDefault="0002128F" w:rsidP="0002128F">
      <w:pPr>
        <w:pStyle w:val="a7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Какой документ 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является документом системы качества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фармацевтической организации:</w:t>
      </w:r>
    </w:p>
    <w:p w14:paraId="68F965D7" w14:textId="7B4E97E5" w:rsidR="0002128F" w:rsidRPr="00D160D7" w:rsidRDefault="0002128F" w:rsidP="0002128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Руководство по качеству</w:t>
      </w:r>
    </w:p>
    <w:p w14:paraId="7A427E1C" w14:textId="53DC304B" w:rsidR="0002128F" w:rsidRPr="00D160D7" w:rsidRDefault="0002128F" w:rsidP="0002128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Стандартные операционные процедуры</w:t>
      </w:r>
    </w:p>
    <w:p w14:paraId="46A98F98" w14:textId="50E24437" w:rsidR="0002128F" w:rsidRPr="00D160D7" w:rsidRDefault="0002128F" w:rsidP="000212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Договор поставки товаров аптечного ассортимента</w:t>
      </w:r>
    </w:p>
    <w:p w14:paraId="0401B185" w14:textId="29A6EC06" w:rsidR="0002128F" w:rsidRPr="00D160D7" w:rsidRDefault="0002128F" w:rsidP="000212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D160D7">
        <w:t xml:space="preserve">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результатов приемочного контроля</w:t>
      </w:r>
    </w:p>
    <w:p w14:paraId="03B9719C" w14:textId="7C480F76" w:rsidR="0002128F" w:rsidRPr="00D160D7" w:rsidRDefault="0002128F" w:rsidP="000212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7CC23" w14:textId="77777777" w:rsidR="000275D1" w:rsidRPr="00D160D7" w:rsidRDefault="000275D1" w:rsidP="000275D1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Стандартная операционная процедура в аптеке — это </w:t>
      </w:r>
    </w:p>
    <w:p w14:paraId="73861EFF" w14:textId="29308F4A" w:rsidR="0002128F" w:rsidRPr="00D160D7" w:rsidRDefault="000275D1" w:rsidP="000275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документ, в котором изложены операции или алгоритм операций работника при осуществлении им тех или иных трудовых функций, действий, обязанностей</w:t>
      </w:r>
    </w:p>
    <w:p w14:paraId="004A4C12" w14:textId="6E5BD71E" w:rsidR="000275D1" w:rsidRPr="00D160D7" w:rsidRDefault="000275D1" w:rsidP="000275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который определяет обязанности работника компании на занимаемой должности, его полномочия, ответственность, права, требования к его квалификации и формы его поощрения</w:t>
      </w:r>
    </w:p>
    <w:p w14:paraId="5458983A" w14:textId="46F5D6D6" w:rsidR="000275D1" w:rsidRPr="00D160D7" w:rsidRDefault="000275D1" w:rsidP="000275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в котором определены функции сотрудника в рамках конкретного вида деятельности, установлены требования к выполняемым действиям и условиям труда, квалификации работников по различным квалификационным уровням</w:t>
      </w:r>
    </w:p>
    <w:p w14:paraId="7A8C8A58" w14:textId="77777777" w:rsidR="00493AFF" w:rsidRPr="00D160D7" w:rsidRDefault="000275D1" w:rsidP="00493A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93AFF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локальный документ, который возлагает на конкретного сотрудника выполнение различных действий, операций, устанавливающий конкретные сроки их выполнения.</w:t>
      </w:r>
    </w:p>
    <w:p w14:paraId="3B3A545C" w14:textId="77777777" w:rsidR="00493AFF" w:rsidRPr="00D160D7" w:rsidRDefault="00493AFF" w:rsidP="00493A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47BE8" w14:textId="0AF4D5BF" w:rsidR="0002128F" w:rsidRPr="00D160D7" w:rsidRDefault="00493AFF" w:rsidP="00493AFF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проведении оценки поставщика и наличии равных условий приоритет выбора будет для оптовой организации:</w:t>
      </w:r>
    </w:p>
    <w:p w14:paraId="6DB8C132" w14:textId="01DE1229" w:rsidR="00493AFF" w:rsidRPr="00D160D7" w:rsidRDefault="00493AFF" w:rsidP="00493A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помещения хранения (склады) которой располагаются наиболее близко к аптечной организации</w:t>
      </w:r>
    </w:p>
    <w:p w14:paraId="3F6B51A9" w14:textId="72E9AEC1" w:rsidR="00493AFF" w:rsidRPr="00D160D7" w:rsidRDefault="00493AFF" w:rsidP="00493A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6B565C" w:rsidRPr="00D160D7">
        <w:rPr>
          <w:rFonts w:ascii="Times New Roman" w:hAnsi="Times New Roman" w:cs="Times New Roman"/>
          <w:sz w:val="28"/>
          <w:szCs w:val="28"/>
        </w:rPr>
        <w:t xml:space="preserve"> гарантирующей </w:t>
      </w:r>
      <w:r w:rsidR="006B565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температурного режима при транспортировке термолабильных лекарственных препаратов</w:t>
      </w:r>
    </w:p>
    <w:p w14:paraId="77493867" w14:textId="01094B24" w:rsidR="00493AFF" w:rsidRPr="00D160D7" w:rsidRDefault="00493AFF" w:rsidP="00493A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B565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которой лично знаком с руководителем аптечной организации</w:t>
      </w:r>
    </w:p>
    <w:p w14:paraId="5E38A6D8" w14:textId="065D9FB4" w:rsidR="00493AFF" w:rsidRPr="00D160D7" w:rsidRDefault="00493AFF" w:rsidP="00493A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6B565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имеет самый большой опыт работы на фармацевтическом рынке</w:t>
      </w:r>
    </w:p>
    <w:p w14:paraId="50C473D6" w14:textId="1B9CC278" w:rsidR="006B565C" w:rsidRPr="00D160D7" w:rsidRDefault="006B565C" w:rsidP="00493A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D3462" w14:textId="15A44B5D" w:rsidR="006B565C" w:rsidRPr="00D160D7" w:rsidRDefault="006B565C" w:rsidP="006B565C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Приемочный контроль проводится:</w:t>
      </w:r>
    </w:p>
    <w:p w14:paraId="74E0D97F" w14:textId="7598B643" w:rsidR="009937C6" w:rsidRPr="00D160D7" w:rsidRDefault="006B565C" w:rsidP="006B56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937C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показателям качества, указанным в инструкции по применению, паспорте изготовителя или иной сопроводительной документации на ЛС и МИ</w:t>
      </w:r>
    </w:p>
    <w:p w14:paraId="4F47A322" w14:textId="0A4A3C13" w:rsidR="009937C6" w:rsidRPr="00D160D7" w:rsidRDefault="006B565C" w:rsidP="006B56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937C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каждой пятой упаковки лекарственного препарата или десятой упаковки медицинского изделия, путем опроса поставщика.</w:t>
      </w:r>
    </w:p>
    <w:p w14:paraId="48AD9C5F" w14:textId="77FE7A67" w:rsidR="006B565C" w:rsidRPr="00D160D7" w:rsidRDefault="006B565C" w:rsidP="006B56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02212" w:rsidRPr="00D160D7">
        <w:t xml:space="preserve"> </w:t>
      </w:r>
      <w:r w:rsidR="00A02212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поступающих лекарственных средств на соответствие требованиям по показателям «Описание», «Упаковка», «Маркировка»</w:t>
      </w:r>
    </w:p>
    <w:p w14:paraId="4397ED46" w14:textId="40D51731" w:rsidR="006B565C" w:rsidRPr="00D160D7" w:rsidRDefault="006B565C" w:rsidP="006B56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66BEA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6BEA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лекарственных средств</w:t>
      </w:r>
      <w:proofErr w:type="gramEnd"/>
      <w:r w:rsidR="00E66BEA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внесенных в систему мониторинга движения лекарственных препаратов и не имеющих специального кода маркировки</w:t>
      </w:r>
    </w:p>
    <w:p w14:paraId="49E79794" w14:textId="54AEEE5E" w:rsidR="00E66BEA" w:rsidRPr="00D160D7" w:rsidRDefault="00E66BEA" w:rsidP="006B56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B71AD" w14:textId="072BC5B4" w:rsidR="00E66BEA" w:rsidRPr="00D160D7" w:rsidRDefault="00E66BEA" w:rsidP="00E66BEA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Документом, подтверждающим качество </w:t>
      </w:r>
      <w:proofErr w:type="gramStart"/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иммунобиологического лекарственного препарата</w:t>
      </w:r>
      <w:proofErr w:type="gramEnd"/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является</w:t>
      </w:r>
    </w:p>
    <w:p w14:paraId="354C42AA" w14:textId="232FC219" w:rsidR="00E66BEA" w:rsidRPr="00D160D7" w:rsidRDefault="00E66BEA" w:rsidP="00E66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Сертификат соответствия </w:t>
      </w:r>
    </w:p>
    <w:p w14:paraId="736CFA8E" w14:textId="65F0B8DC" w:rsidR="00E66BEA" w:rsidRPr="00D160D7" w:rsidRDefault="00E66BEA" w:rsidP="00E66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Декларация о соответствии</w:t>
      </w:r>
    </w:p>
    <w:p w14:paraId="60F8A9DC" w14:textId="3E9952B6" w:rsidR="00E66BEA" w:rsidRPr="00D160D7" w:rsidRDefault="00E66BEA" w:rsidP="00E66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Протокол испытаний независимой лаборатории</w:t>
      </w:r>
    </w:p>
    <w:p w14:paraId="5CED96F1" w14:textId="77777777" w:rsidR="00E66BEA" w:rsidRPr="00D160D7" w:rsidRDefault="00E66BEA" w:rsidP="00E66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Разрешение Росздравнадзора на ввод в гражданский оборот</w:t>
      </w:r>
    </w:p>
    <w:p w14:paraId="66B1474C" w14:textId="417ABA33" w:rsidR="00E66BEA" w:rsidRPr="00D160D7" w:rsidRDefault="00E66BEA" w:rsidP="00E66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32. </w:t>
      </w:r>
      <w:r w:rsidR="003366C4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результаты приемочного контроля 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ЛС и МИ </w:t>
      </w:r>
      <w:r w:rsidR="003366C4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вносятся в:</w:t>
      </w:r>
    </w:p>
    <w:p w14:paraId="6A83FF35" w14:textId="27697CC2" w:rsidR="003366C4" w:rsidRPr="00D160D7" w:rsidRDefault="003366C4" w:rsidP="00E66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9082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оварно-транспортную накладную и заверяются подписью сотрудника, ответственного за прием товара</w:t>
      </w:r>
    </w:p>
    <w:p w14:paraId="7349A7C3" w14:textId="07165FFC" w:rsidR="003366C4" w:rsidRPr="00D160D7" w:rsidRDefault="003366C4" w:rsidP="00E66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9082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о приемке товарно-материальных ценностей и заверяются всеми представителями приемочной комиссии, участвующей в приемке ЛС и МИ</w:t>
      </w:r>
    </w:p>
    <w:p w14:paraId="209997CD" w14:textId="7C7F13CD" w:rsidR="003366C4" w:rsidRPr="00D160D7" w:rsidRDefault="003366C4" w:rsidP="00E66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Журнал</w:t>
      </w:r>
      <w:proofErr w:type="gramEnd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приемочного контроля и заверяются подписью сотрудника, назначенного  приказом ответственным за прием товара.</w:t>
      </w:r>
    </w:p>
    <w:p w14:paraId="675A84FB" w14:textId="33CA7B24" w:rsidR="003366C4" w:rsidRPr="00D160D7" w:rsidRDefault="003366C4" w:rsidP="00E66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Протокол сверки товара и заверяются подписью ответственного сотрудника и представителя поставщика.</w:t>
      </w:r>
    </w:p>
    <w:p w14:paraId="666558BA" w14:textId="79E2D869" w:rsidR="003366C4" w:rsidRPr="00D160D7" w:rsidRDefault="003366C4" w:rsidP="00E66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5588D" w14:textId="03358E0A" w:rsidR="006A74AB" w:rsidRPr="00D160D7" w:rsidRDefault="00A77238" w:rsidP="00A77238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4AB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проведении приемочного контроля установлено, что медицинское изделие поступило в аптечную организацию без маркировки на русском языке. Где необходимо его разместить на хранение до возврата поставщику?</w:t>
      </w:r>
    </w:p>
    <w:p w14:paraId="16EB1DAC" w14:textId="6EC83101" w:rsidR="006A74AB" w:rsidRPr="00D160D7" w:rsidRDefault="006A74AB" w:rsidP="006A74AB">
      <w:pPr>
        <w:pStyle w:val="a7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зоне карантинного хранения медицинских изделий с соблюдением температурного режима, указанного на упаковке.</w:t>
      </w:r>
    </w:p>
    <w:p w14:paraId="0E95272A" w14:textId="01760956" w:rsidR="003366C4" w:rsidRPr="00D160D7" w:rsidRDefault="006A74AB" w:rsidP="006A74AB">
      <w:pPr>
        <w:pStyle w:val="a7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зоне хранения</w:t>
      </w:r>
      <w:r w:rsidR="003366C4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недоброкачественных, фальсифицированных, контрафактных лекарственных средств, подлежащих дальнейшему уничтожению.</w:t>
      </w:r>
    </w:p>
    <w:p w14:paraId="1A2CC3D3" w14:textId="6A3FCBF4" w:rsidR="00790825" w:rsidRPr="00D160D7" w:rsidRDefault="00790825" w:rsidP="006A74AB">
      <w:pPr>
        <w:pStyle w:val="a7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зоне основного хранения медицинских изделий с дополнительной сигнальной маркировкой.</w:t>
      </w:r>
    </w:p>
    <w:p w14:paraId="4DD15A83" w14:textId="6DDD9F93" w:rsidR="00790825" w:rsidRPr="00D160D7" w:rsidRDefault="00790825" w:rsidP="00790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кабинете заведующего, вместе с документами, подготовленными для возврата.</w:t>
      </w:r>
    </w:p>
    <w:p w14:paraId="5880DAAA" w14:textId="2850C850" w:rsidR="006A74AB" w:rsidRPr="00D160D7" w:rsidRDefault="006A74AB" w:rsidP="006A74AB">
      <w:pPr>
        <w:pStyle w:val="a7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17503" w14:textId="2492D22A" w:rsidR="00790825" w:rsidRPr="00D160D7" w:rsidRDefault="00790825" w:rsidP="006A74AB">
      <w:pPr>
        <w:pStyle w:val="a7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55DCA" w14:textId="6BFC80E2" w:rsidR="00790825" w:rsidRPr="00D160D7" w:rsidRDefault="00790825" w:rsidP="00A77238">
      <w:pPr>
        <w:pStyle w:val="a7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Проверка на сайте Росздравнадзора поступающей медицинской продукции на наличие сведений о выявлении в обращении недоброкачественных, контрафактных, вызывающих сомнение в подлинности или фальсифицированных ЛС и МИ проводится:</w:t>
      </w:r>
    </w:p>
    <w:p w14:paraId="4BB7245E" w14:textId="4BFAFC1F" w:rsidR="00790825" w:rsidRPr="00D160D7" w:rsidRDefault="00790825" w:rsidP="00790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проведении приемочного контроля</w:t>
      </w:r>
    </w:p>
    <w:p w14:paraId="4A2951E8" w14:textId="29D3C134" w:rsidR="00790825" w:rsidRPr="00D160D7" w:rsidRDefault="00790825" w:rsidP="00790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хранении в аптечной(медицинской) организации</w:t>
      </w:r>
    </w:p>
    <w:p w14:paraId="4AAAC529" w14:textId="1A17A5C2" w:rsidR="00790825" w:rsidRPr="00D160D7" w:rsidRDefault="00790825" w:rsidP="00790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 отпуске </w:t>
      </w:r>
      <w:r w:rsidR="00A77238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покупателям (потребителям)</w:t>
      </w:r>
    </w:p>
    <w:p w14:paraId="7E4E1E2D" w14:textId="3460D656" w:rsidR="00790825" w:rsidRPr="00D160D7" w:rsidRDefault="00790825" w:rsidP="00790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A77238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Верны ответы А и Б</w:t>
      </w:r>
    </w:p>
    <w:p w14:paraId="600B359D" w14:textId="77777777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14BB80" w14:textId="03DC1489" w:rsidR="00C61EF7" w:rsidRPr="00D160D7" w:rsidRDefault="00186BBD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35. Д</w:t>
      </w:r>
      <w:r w:rsidR="00C61EF7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ействия 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сотрудников аптечной организации</w:t>
      </w:r>
      <w:r w:rsidR="00C61EF7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хранении 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ЛП и МИ </w:t>
      </w:r>
      <w:r w:rsidR="00C61EF7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направлены на то, </w:t>
      </w:r>
      <w:proofErr w:type="gramStart"/>
      <w:r w:rsidR="00C61EF7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чтобы..</w:t>
      </w:r>
      <w:proofErr w:type="gramEnd"/>
    </w:p>
    <w:p w14:paraId="1B69F3D2" w14:textId="58544126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86BBD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р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товар в местах хранения</w:t>
      </w:r>
      <w:r w:rsidR="00186BBD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постоянного наличия трехмесячного запаса</w:t>
      </w:r>
    </w:p>
    <w:p w14:paraId="4ABB7C5B" w14:textId="7634880D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86BBD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доступ </w:t>
      </w:r>
      <w:r w:rsidR="009A638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персонала </w:t>
      </w:r>
      <w:r w:rsidR="00186BBD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каждой </w:t>
      </w:r>
      <w:r w:rsidR="009A638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упаковке товара, для </w:t>
      </w:r>
      <w:proofErr w:type="gramStart"/>
      <w:r w:rsidR="009A638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визуального  контроля</w:t>
      </w:r>
      <w:proofErr w:type="gramEnd"/>
      <w:r w:rsidR="009A638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годности</w:t>
      </w:r>
    </w:p>
    <w:p w14:paraId="159E8A53" w14:textId="0433A947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A638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соблюдались условия, указанные на упаковке </w:t>
      </w:r>
      <w:proofErr w:type="gramStart"/>
      <w:r w:rsidR="009A638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</w:t>
      </w:r>
      <w:proofErr w:type="gramEnd"/>
      <w:r w:rsidR="009A638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были утрачены </w:t>
      </w:r>
      <w:r w:rsidR="009A638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идентичность и качественные характеристики </w:t>
      </w:r>
      <w:r w:rsidR="009A638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хранения</w:t>
      </w:r>
    </w:p>
    <w:p w14:paraId="7E2D4EC4" w14:textId="66A8CD5D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E6395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гарантировать</w:t>
      </w:r>
      <w:r w:rsidR="009A638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внесение сведений в систему </w:t>
      </w:r>
      <w:proofErr w:type="gramStart"/>
      <w:r w:rsidR="009A638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 </w:t>
      </w:r>
      <w:r w:rsidR="00E6395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proofErr w:type="gramEnd"/>
      <w:r w:rsidR="00E6395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лекарственных препаратов</w:t>
      </w:r>
    </w:p>
    <w:p w14:paraId="2B33B362" w14:textId="77777777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79758BF1" w14:textId="64428B27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395E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36.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Перечислите факторы, влияющие на качество ЛС и МИ при хранении:</w:t>
      </w:r>
    </w:p>
    <w:p w14:paraId="1F94914F" w14:textId="77777777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Соблюдение санитарного режима, наличие лицензии на фармацевтическую деятельность, оформление учетно-отчетной документации, проведение контрольно-надзорных мероприятий и внутреннего аудита в организации. </w:t>
      </w:r>
    </w:p>
    <w:p w14:paraId="21974962" w14:textId="77777777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оборудования, систематизация товаров, контроль срока годности, своевременное изъятие из обращения НП и МИ несоответствующего качества.</w:t>
      </w:r>
    </w:p>
    <w:p w14:paraId="43E70B98" w14:textId="77777777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необходимого ассортимента ЛП и МИ, правильный выбор поставщика, наличие документов качества на товар, находящийся в местах хранения;</w:t>
      </w:r>
    </w:p>
    <w:p w14:paraId="11B49BA4" w14:textId="16B75428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E6395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внутреннего распорядка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395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персонала, </w:t>
      </w:r>
      <w:r w:rsidR="001651C3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на уничтожение ЛС и МИ несоответствующего качества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информационных систем.  </w:t>
      </w:r>
    </w:p>
    <w:p w14:paraId="58C398C0" w14:textId="77777777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09152D" w14:textId="481F067D" w:rsidR="00C61EF7" w:rsidRPr="00D160D7" w:rsidRDefault="001651C3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37. </w:t>
      </w:r>
      <w:r w:rsidR="00C61EF7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меры ограничивают доступ посторонних лиц в помещения хранения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аптечной организации и </w:t>
      </w:r>
      <w:r w:rsidR="0078617C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обеспечивают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сохранность качества ЛС и МИ</w:t>
      </w:r>
      <w:r w:rsidR="00C61EF7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507E1FC9" w14:textId="1D8E93BC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bookmarkStart w:id="2" w:name="_Hlk122635454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сигнализации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списка сотрудников, ответственных за хранение, отсутствие идентификации помещений хранения. </w:t>
      </w:r>
    </w:p>
    <w:bookmarkEnd w:id="2"/>
    <w:p w14:paraId="119643F4" w14:textId="3CCF41E7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входной двери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помещение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режиме работы, изда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комиссии по хранению, 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на верхних 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цокольных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этажах здания.</w:t>
      </w:r>
    </w:p>
    <w:p w14:paraId="4CB9AAA0" w14:textId="72874576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инспектировани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помещений, оформ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сотрудников, ответственных за хранение.</w:t>
      </w:r>
    </w:p>
    <w:p w14:paraId="556AA6D8" w14:textId="6A4E1604" w:rsidR="001651C3" w:rsidRPr="00D160D7" w:rsidRDefault="001651C3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78617C" w:rsidRPr="00D160D7">
        <w:t xml:space="preserve"> </w:t>
      </w:r>
      <w:r w:rsidR="0078617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запирающихся дверей, установка видеонаблюдения, заключение договора с охранной организацией, издание приказа о назначении лиц, ответственных за хранение.</w:t>
      </w:r>
    </w:p>
    <w:p w14:paraId="442AD431" w14:textId="77777777" w:rsidR="0078617C" w:rsidRPr="00D160D7" w:rsidRDefault="0078617C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D3A4CE" w14:textId="0835F443" w:rsidR="00C61EF7" w:rsidRPr="00D160D7" w:rsidRDefault="00DD3855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38. </w:t>
      </w:r>
      <w:r w:rsidR="00C61EF7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Нарушения санитарного режима в помещениях хранения может привести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снижению качества ЛС и МИ в связи с</w:t>
      </w:r>
    </w:p>
    <w:p w14:paraId="17661CCC" w14:textId="137108A5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D385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</w:t>
      </w:r>
      <w:r w:rsidR="00DD385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85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 воздуха в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DD385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</w:t>
      </w:r>
    </w:p>
    <w:p w14:paraId="436B8D29" w14:textId="63DF9557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повышени</w:t>
      </w:r>
      <w:r w:rsidR="00DD385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травматизма сотрудников</w:t>
      </w:r>
      <w:r w:rsidR="00DD385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132993" w14:textId="68D88CD1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</w:t>
      </w:r>
      <w:r w:rsidR="00DD385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 w:rsidR="00DD385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контаминации ЛС и МИ</w:t>
      </w:r>
      <w:r w:rsidR="00DD385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болезнетворными микроорганизмами</w:t>
      </w:r>
    </w:p>
    <w:p w14:paraId="569F29A2" w14:textId="44CE0E3E" w:rsidR="00DD3855" w:rsidRPr="00D160D7" w:rsidRDefault="00DD3855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7703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утерей или неверным оформлением документов системы качества</w:t>
      </w:r>
    </w:p>
    <w:p w14:paraId="4A2EB169" w14:textId="77777777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58EE25" w14:textId="2CA29C46" w:rsidR="00C61EF7" w:rsidRPr="00D160D7" w:rsidRDefault="00DD3855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39. </w:t>
      </w:r>
      <w:r w:rsidR="0057703E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мероприятия необходимо провести в отношении ЛС и МИ с истекшим сроком годности</w:t>
      </w:r>
      <w:r w:rsidR="00C61EF7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AB4FBF2" w14:textId="568671F9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</w:t>
      </w:r>
      <w:r w:rsidR="0057703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в зоне хранения недоброкачественных, контрафактных и фальсифицированных ЛС и МИ для последующего уничтожения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327285" w14:textId="7633CF35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7703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в карантинной зоне хранения для последующего возврата поставщику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6018AF" w14:textId="2F0E4745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</w:t>
      </w:r>
      <w:r w:rsidR="0057703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списать</w:t>
      </w:r>
      <w:proofErr w:type="gramEnd"/>
      <w:r w:rsidR="0057703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товар, пришедший в негодность</w:t>
      </w:r>
      <w:r w:rsidR="00606ADF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703E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уничтожить в присутствии комиссии согласно физико-химических свойств с составлением акта уничтожения</w:t>
      </w:r>
      <w:r w:rsidR="00606ADF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D0FE87" w14:textId="6C286B95" w:rsidR="00606ADF" w:rsidRPr="00D160D7" w:rsidRDefault="00606ADF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провести переоценку товара для снижения его стоимости, разместить в </w:t>
      </w:r>
      <w:proofErr w:type="spell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прикассовой</w:t>
      </w:r>
      <w:proofErr w:type="spellEnd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зоне витрины и реализовать в возможно короткие сроки.</w:t>
      </w:r>
    </w:p>
    <w:p w14:paraId="2F9FA62D" w14:textId="77777777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F74BF9" w14:textId="02F325E8" w:rsidR="00C61EF7" w:rsidRPr="00D160D7" w:rsidRDefault="00606ADF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40. </w:t>
      </w:r>
      <w:r w:rsidR="00C61EF7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указания на упаковке «Прохладные условия хранения» при какой температуре необходимо хранить упаковку лекарственного препарата?</w:t>
      </w:r>
    </w:p>
    <w:p w14:paraId="5A2A9128" w14:textId="77777777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От</w:t>
      </w:r>
      <w:proofErr w:type="gramEnd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+2 до +15С;</w:t>
      </w:r>
    </w:p>
    <w:p w14:paraId="2E0F958E" w14:textId="4501F5A5" w:rsidR="00C61EF7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От</w:t>
      </w:r>
      <w:proofErr w:type="gramEnd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+2 до +8С;</w:t>
      </w:r>
    </w:p>
    <w:p w14:paraId="42142F0D" w14:textId="57ACB290" w:rsidR="00A77238" w:rsidRPr="00D160D7" w:rsidRDefault="00C61EF7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+</w:t>
      </w:r>
      <w:proofErr w:type="gramEnd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8 до +15С;</w:t>
      </w:r>
    </w:p>
    <w:p w14:paraId="174B130F" w14:textId="53D9700C" w:rsidR="00606ADF" w:rsidRPr="00D160D7" w:rsidRDefault="00606ADF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8773AA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+8 до +20С</w:t>
      </w:r>
    </w:p>
    <w:p w14:paraId="57AC6B67" w14:textId="0CA12F9A" w:rsidR="008773AA" w:rsidRPr="00D160D7" w:rsidRDefault="008773AA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BC90B" w14:textId="023447BD" w:rsidR="000B4ED6" w:rsidRPr="00D160D7" w:rsidRDefault="008773AA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41. </w:t>
      </w:r>
      <w:r w:rsidR="000B4ED6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чего используется риск –ориентированная модель государственного контроля за качеством ЛС и МИ</w:t>
      </w:r>
    </w:p>
    <w:p w14:paraId="2AB0E119" w14:textId="7D94B0A4" w:rsidR="000B4ED6" w:rsidRPr="00D160D7" w:rsidRDefault="000B4ED6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B302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выявления и анализа различных факторов, влияющих на риск причинения вреда гражданам при использовании ЛС и МИ</w:t>
      </w:r>
    </w:p>
    <w:p w14:paraId="5EF84F4D" w14:textId="23DF4105" w:rsidR="000B4ED6" w:rsidRPr="00D160D7" w:rsidRDefault="000B4ED6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160D7">
        <w:rPr>
          <w:rFonts w:ascii="Times New Roman" w:hAnsi="Times New Roman" w:cs="Times New Roman"/>
          <w:sz w:val="28"/>
          <w:szCs w:val="28"/>
        </w:rPr>
        <w:t xml:space="preserve"> </w:t>
      </w:r>
      <w:r w:rsidR="000B302C" w:rsidRPr="00D160D7">
        <w:rPr>
          <w:rFonts w:ascii="Times New Roman" w:hAnsi="Times New Roman" w:cs="Times New Roman"/>
          <w:sz w:val="28"/>
          <w:szCs w:val="28"/>
        </w:rPr>
        <w:t>для уменьшения числа контрольн</w:t>
      </w:r>
      <w:r w:rsidR="00CC4980" w:rsidRPr="00D160D7">
        <w:rPr>
          <w:rFonts w:ascii="Times New Roman" w:hAnsi="Times New Roman" w:cs="Times New Roman"/>
          <w:sz w:val="28"/>
          <w:szCs w:val="28"/>
        </w:rPr>
        <w:t>ых (</w:t>
      </w:r>
      <w:r w:rsidR="000B302C" w:rsidRPr="00D160D7">
        <w:rPr>
          <w:rFonts w:ascii="Times New Roman" w:hAnsi="Times New Roman" w:cs="Times New Roman"/>
          <w:sz w:val="28"/>
          <w:szCs w:val="28"/>
        </w:rPr>
        <w:t>надзорных</w:t>
      </w:r>
      <w:r w:rsidR="00CC4980" w:rsidRPr="00D160D7">
        <w:rPr>
          <w:rFonts w:ascii="Times New Roman" w:hAnsi="Times New Roman" w:cs="Times New Roman"/>
          <w:sz w:val="28"/>
          <w:szCs w:val="28"/>
        </w:rPr>
        <w:t>)</w:t>
      </w:r>
      <w:r w:rsidR="000B302C" w:rsidRPr="00D160D7">
        <w:rPr>
          <w:rFonts w:ascii="Times New Roman" w:hAnsi="Times New Roman" w:cs="Times New Roman"/>
          <w:sz w:val="28"/>
          <w:szCs w:val="28"/>
        </w:rPr>
        <w:t xml:space="preserve"> мероприятий в отношении аптечных и медицинских организаций, имеющих лицензию на осуществление фармацевтической деятельности</w:t>
      </w:r>
    </w:p>
    <w:p w14:paraId="490F55AA" w14:textId="376A8AE6" w:rsidR="000B4ED6" w:rsidRPr="00D160D7" w:rsidRDefault="000B4ED6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B302C" w:rsidRPr="00D160D7">
        <w:rPr>
          <w:rFonts w:ascii="Times New Roman" w:hAnsi="Times New Roman" w:cs="Times New Roman"/>
          <w:sz w:val="28"/>
          <w:szCs w:val="28"/>
        </w:rPr>
        <w:t xml:space="preserve"> для управления риском </w:t>
      </w:r>
      <w:r w:rsidR="000B302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 вреда в аптечных и медицинских организациях с помощью проведения профилактических и контрольных (надзорных) мероприятий.</w:t>
      </w:r>
    </w:p>
    <w:p w14:paraId="3244A0F7" w14:textId="2DFDCFE7" w:rsidR="000B4ED6" w:rsidRPr="00D160D7" w:rsidRDefault="000B4ED6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B302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контроля за деятельностью аптечных и медицинских организаций с целью управления риск</w:t>
      </w:r>
      <w:r w:rsidR="003163F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B302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</w:t>
      </w:r>
      <w:r w:rsidR="003163F5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недоброкачественной, фальсифицированной и контрафактной продукции.</w:t>
      </w:r>
      <w:r w:rsidR="000B302C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EE39C3" w14:textId="77777777" w:rsidR="000B4ED6" w:rsidRPr="00D160D7" w:rsidRDefault="000B4ED6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D1712B" w14:textId="47609737" w:rsidR="003163F5" w:rsidRPr="00D160D7" w:rsidRDefault="003163F5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42. В какой организации, имеющей лицензию на осуществление фармацевтической деятельности показатель </w:t>
      </w:r>
      <w:proofErr w:type="gramStart"/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риска</w:t>
      </w:r>
      <w:proofErr w:type="gramEnd"/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будет наиболее высокий?</w:t>
      </w:r>
    </w:p>
    <w:p w14:paraId="5952DBBB" w14:textId="5F306A34" w:rsidR="000B4ED6" w:rsidRPr="00D160D7" w:rsidRDefault="003163F5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4ED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организация, осуществляющая: клинические исследования</w:t>
      </w:r>
      <w:r w:rsidR="00CC4980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ЛС, хранение ЛС, перевозку ЛС, уничтожение ЛС</w:t>
      </w:r>
    </w:p>
    <w:p w14:paraId="14E4CB68" w14:textId="6059F5CB" w:rsidR="000B4ED6" w:rsidRPr="00D160D7" w:rsidRDefault="000B4ED6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C4980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Аптека производственная, осуществляющая: хранение ЛС, изготовление стерильных лекарственных форм, реализацию ЛС</w:t>
      </w:r>
    </w:p>
    <w:p w14:paraId="4E83EB3B" w14:textId="25BB3FE4" w:rsidR="000B4ED6" w:rsidRPr="00D160D7" w:rsidRDefault="000B4ED6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="00CC4980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Аптека готовых лекарственных форм, осуществляющая: перевозку ЛС, хранение ЛС, реализацию ЛС, уничтожение ЛС</w:t>
      </w:r>
    </w:p>
    <w:p w14:paraId="36B9A3E1" w14:textId="46CE2067" w:rsidR="000B4ED6" w:rsidRPr="00D160D7" w:rsidRDefault="000B4ED6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C4980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Аптечный</w:t>
      </w:r>
      <w:proofErr w:type="gramEnd"/>
      <w:r w:rsidR="00CC4980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пункт, осуществляющий: хранение ЛС, реализацию ЛС, уничтожение ЛС.</w:t>
      </w:r>
    </w:p>
    <w:p w14:paraId="6CBDE31C" w14:textId="4BBEA541" w:rsidR="00CC4980" w:rsidRPr="00D160D7" w:rsidRDefault="00CC4980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680A8" w14:textId="6453D6F0" w:rsidR="00CC4980" w:rsidRPr="00D160D7" w:rsidRDefault="00CC4980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43. </w:t>
      </w:r>
      <w:r w:rsidR="003B61F0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Периодичность проведения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плановых проверок в отношении </w:t>
      </w:r>
      <w:r w:rsidR="003B61F0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организаций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осуществляющих фармацевтическую деятельность и оборот </w:t>
      </w:r>
      <w:r w:rsidR="003B61F0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3B61F0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61F0" w:rsidRPr="00D160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имеющих низкую степень риска</w:t>
      </w:r>
    </w:p>
    <w:p w14:paraId="7F69ABA5" w14:textId="1B2FC897" w:rsidR="003B61F0" w:rsidRPr="00D160D7" w:rsidRDefault="003B61F0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1 раз в 3 года</w:t>
      </w:r>
    </w:p>
    <w:p w14:paraId="3518AFC6" w14:textId="0F1C0D02" w:rsidR="003B61F0" w:rsidRPr="00D160D7" w:rsidRDefault="003B61F0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 1</w:t>
      </w:r>
      <w:proofErr w:type="gramEnd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 5 лет</w:t>
      </w:r>
    </w:p>
    <w:p w14:paraId="1075D6E1" w14:textId="6221973F" w:rsidR="003B61F0" w:rsidRPr="00D160D7" w:rsidRDefault="003B61F0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 1</w:t>
      </w:r>
      <w:proofErr w:type="gramEnd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10 лет</w:t>
      </w:r>
    </w:p>
    <w:p w14:paraId="78B5FE80" w14:textId="44A42EF9" w:rsidR="003B61F0" w:rsidRPr="00D160D7" w:rsidRDefault="003B61F0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 Плановые</w:t>
      </w:r>
      <w:proofErr w:type="gramEnd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не проводятся</w:t>
      </w:r>
    </w:p>
    <w:p w14:paraId="69AAE3E4" w14:textId="5BF58F12" w:rsidR="003B61F0" w:rsidRPr="00D160D7" w:rsidRDefault="003B61F0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E9F4B" w14:textId="6953F9EC" w:rsidR="003B61F0" w:rsidRPr="00D160D7" w:rsidRDefault="003B61F0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44. 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подлежат маркировке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системе мониторинга движения лекарственных препаратов (МДЛП)</w:t>
      </w:r>
    </w:p>
    <w:p w14:paraId="55A7BF01" w14:textId="7E02CD5E" w:rsidR="003B61F0" w:rsidRPr="00D160D7" w:rsidRDefault="003B61F0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фармацевтические субстанции</w:t>
      </w:r>
    </w:p>
    <w:p w14:paraId="07164CA3" w14:textId="63ADEA3B" w:rsidR="003B61F0" w:rsidRPr="00D160D7" w:rsidRDefault="003B61F0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лекарственные препараты, произведенные с 01.07.2020 года</w:t>
      </w:r>
    </w:p>
    <w:p w14:paraId="08BEB5C0" w14:textId="6EF11806" w:rsidR="003B61F0" w:rsidRPr="00D160D7" w:rsidRDefault="003B61F0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зарубежные лекарственные препараты</w:t>
      </w:r>
    </w:p>
    <w:p w14:paraId="2523A1D5" w14:textId="24FAE84B" w:rsidR="003B61F0" w:rsidRPr="00D160D7" w:rsidRDefault="003B61F0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лекарственные препараты произведенные из лекарственного растительного сырья</w:t>
      </w:r>
    </w:p>
    <w:p w14:paraId="00D612CA" w14:textId="6AB40516" w:rsidR="003B61F0" w:rsidRPr="00D160D7" w:rsidRDefault="003B61F0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341C09" w14:textId="020B4E53" w:rsidR="009610BE" w:rsidRPr="00D160D7" w:rsidRDefault="009610BE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45. Одной из основных задач Федеральной государственной информационной системы МДЛП:</w:t>
      </w:r>
    </w:p>
    <w:p w14:paraId="4377605C" w14:textId="2F226969" w:rsidR="009610BE" w:rsidRPr="00D160D7" w:rsidRDefault="009610BE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160D7">
        <w:t xml:space="preserve">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полной цепочки поставок ЛП</w:t>
      </w:r>
    </w:p>
    <w:p w14:paraId="2DE5D640" w14:textId="41947E36" w:rsidR="009610BE" w:rsidRPr="00D160D7" w:rsidRDefault="009610BE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создание единой информационной системы взаимодействия для государственных органов исполнительной власти и всех участников оборота лекарственных средств</w:t>
      </w:r>
    </w:p>
    <w:p w14:paraId="3E02E4BA" w14:textId="36426DF0" w:rsidR="009610BE" w:rsidRPr="00D160D7" w:rsidRDefault="009610BE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контроль</w:t>
      </w:r>
      <w:proofErr w:type="gramEnd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финансовой деятельностью организаций, осуществляющих оборот ЛС и проведение анализа фармацевтического рынка</w:t>
      </w:r>
    </w:p>
    <w:p w14:paraId="20000D37" w14:textId="1CED1BF5" w:rsidR="009610BE" w:rsidRPr="00D160D7" w:rsidRDefault="009610BE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организация</w:t>
      </w:r>
      <w:r w:rsidR="00161ED8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непрерывного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производства, распределения и </w:t>
      </w:r>
      <w:r w:rsidR="00161ED8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поставки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ЛС во все</w:t>
      </w:r>
      <w:r w:rsidR="00161ED8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регионы РФ.</w:t>
      </w:r>
    </w:p>
    <w:p w14:paraId="4F564EAF" w14:textId="3D1570C2" w:rsidR="00161ED8" w:rsidRPr="00D160D7" w:rsidRDefault="00161ED8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38C81" w14:textId="48F20D2C" w:rsidR="00161ED8" w:rsidRPr="00D160D7" w:rsidRDefault="00161ED8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46. С целью предоставления конечному потребителю возможности самостоятельной проверки качества ЛС используется общедоступное приложение:</w:t>
      </w:r>
    </w:p>
    <w:p w14:paraId="176C609E" w14:textId="4F03D5AA" w:rsidR="00161ED8" w:rsidRPr="00D160D7" w:rsidRDefault="00161ED8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 </w:t>
      </w:r>
      <w:proofErr w:type="gramEnd"/>
      <w:r w:rsidRPr="00D160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</w:p>
    <w:p w14:paraId="59BB8120" w14:textId="460CE5C7" w:rsidR="00161ED8" w:rsidRPr="00D160D7" w:rsidRDefault="00161ED8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 </w:t>
      </w:r>
      <w:proofErr w:type="gramEnd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</w:p>
    <w:p w14:paraId="24E032FD" w14:textId="3992126F" w:rsidR="00161ED8" w:rsidRPr="00D160D7" w:rsidRDefault="00161ED8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 Честный</w:t>
      </w:r>
      <w:proofErr w:type="gramEnd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</w:p>
    <w:p w14:paraId="6210B958" w14:textId="7F0CEFEE" w:rsidR="00161ED8" w:rsidRPr="00D160D7" w:rsidRDefault="00161ED8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</w:t>
      </w:r>
      <w:r w:rsidRPr="00D160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proofErr w:type="gramEnd"/>
    </w:p>
    <w:p w14:paraId="2E5D7D11" w14:textId="5393B58A" w:rsidR="00A859CB" w:rsidRPr="00D160D7" w:rsidRDefault="00A859CB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5C4A3" w14:textId="0CA8111C" w:rsidR="00A859CB" w:rsidRPr="00D160D7" w:rsidRDefault="00A859CB" w:rsidP="00C61E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47.</w:t>
      </w:r>
      <w:r w:rsidRPr="00D16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60D7">
        <w:rPr>
          <w:rFonts w:ascii="Times New Roman" w:hAnsi="Times New Roman" w:cs="Times New Roman"/>
          <w:b/>
          <w:bCs/>
          <w:sz w:val="28"/>
          <w:szCs w:val="28"/>
        </w:rPr>
        <w:t>Фармаконадзор</w:t>
      </w:r>
      <w:proofErr w:type="spellEnd"/>
      <w:r w:rsidRPr="00D16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160D7">
        <w:rPr>
          <w:rFonts w:ascii="Times New Roman" w:hAnsi="Times New Roman" w:cs="Times New Roman"/>
          <w:b/>
          <w:bCs/>
          <w:sz w:val="28"/>
          <w:szCs w:val="28"/>
        </w:rPr>
        <w:t>- это</w:t>
      </w:r>
      <w:proofErr w:type="gramEnd"/>
    </w:p>
    <w:p w14:paraId="104F59B6" w14:textId="5E2E5508" w:rsidR="00A859CB" w:rsidRPr="00D160D7" w:rsidRDefault="00A859CB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медико-биологическая наука о лекарственных веществах и их действии на организм</w:t>
      </w:r>
    </w:p>
    <w:p w14:paraId="64A84A18" w14:textId="3280FD42" w:rsidR="00A859CB" w:rsidRPr="00D160D7" w:rsidRDefault="00A859CB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наука и действия, связанные с выявлением, оценкой, пониманием и предотвращением неблагоприятных реакций или каких-либо других проблем, связанных с лекарственными препаратами</w:t>
      </w:r>
    </w:p>
    <w:p w14:paraId="19808F4A" w14:textId="2F1A95FD" w:rsidR="00A859CB" w:rsidRPr="00D160D7" w:rsidRDefault="00A859CB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раздел фармакологии, изучающий локализацию, механизм действия и фармакологические эффекты лекарственных средств, силу и длительность их воздействия</w:t>
      </w:r>
    </w:p>
    <w:p w14:paraId="6ED54C55" w14:textId="3F7D33A3" w:rsidR="00A859CB" w:rsidRPr="00D160D7" w:rsidRDefault="00A859CB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дисциплина, изучающая проблемы создания, эффективности, безопасности, исследования лекарственных средств</w:t>
      </w:r>
    </w:p>
    <w:p w14:paraId="4132BFF8" w14:textId="52FB5912" w:rsidR="00A859CB" w:rsidRPr="00D160D7" w:rsidRDefault="00A859CB" w:rsidP="00C61E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E86D" w14:textId="4E38702C" w:rsidR="00A859CB" w:rsidRPr="00D160D7" w:rsidRDefault="00A859CB" w:rsidP="00A85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48. </w:t>
      </w:r>
      <w:r w:rsidR="007C40C3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рамках осуществления мониторинга эффективности и безопасности ЛС </w:t>
      </w:r>
      <w:r w:rsidR="007C40C3" w:rsidRPr="00D160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бязаны сообщать сведения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побочных действиях, нежелательных реакциях, об индивидуальной непереносимости, отсутствии эффективности ЛП, а также об иных фактах и обстоятельствах, представляющих угрозу жизни или здоровью человека либо животного при применении</w:t>
      </w:r>
      <w:r w:rsidR="007C40C3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6342352" w14:textId="413829E7" w:rsidR="007C40C3" w:rsidRPr="00D160D7" w:rsidRDefault="007C40C3" w:rsidP="00A85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пациенты, в случае обнаружения факта неэффективности ЛС</w:t>
      </w:r>
    </w:p>
    <w:p w14:paraId="7392531A" w14:textId="6BEE7043" w:rsidR="007C40C3" w:rsidRPr="00D160D7" w:rsidRDefault="007C40C3" w:rsidP="00A85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средства массовой информации, при обнаружении доказательств возникновения нежелательных реакций при применении ЛС</w:t>
      </w:r>
    </w:p>
    <w:p w14:paraId="4A04EF6C" w14:textId="7D213394" w:rsidR="007C40C3" w:rsidRPr="00D160D7" w:rsidRDefault="007C40C3" w:rsidP="00A85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потребители, при возникновении угрозы жизни и здоровью от применения ЛС</w:t>
      </w:r>
    </w:p>
    <w:p w14:paraId="3A0FE754" w14:textId="7DC4A4DB" w:rsidR="007C40C3" w:rsidRPr="00D160D7" w:rsidRDefault="007C40C3" w:rsidP="00A85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D160D7">
        <w:rPr>
          <w:rFonts w:ascii="Times New Roman" w:hAnsi="Times New Roman" w:cs="Times New Roman"/>
          <w:sz w:val="28"/>
          <w:szCs w:val="28"/>
        </w:rPr>
        <w:t xml:space="preserve"> лица,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эта информация стала известна по роду их профессиональной деятельности</w:t>
      </w:r>
    </w:p>
    <w:p w14:paraId="7BF55B91" w14:textId="0EC6CD2E" w:rsidR="007C40C3" w:rsidRPr="00D160D7" w:rsidRDefault="007C40C3" w:rsidP="00A85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40105" w14:textId="13B391AA" w:rsidR="009D1D96" w:rsidRPr="00D160D7" w:rsidRDefault="007C40C3" w:rsidP="00A85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49.</w:t>
      </w:r>
      <w:r w:rsidR="009D1D96" w:rsidRPr="00D160D7">
        <w:t xml:space="preserve"> </w:t>
      </w:r>
      <w:r w:rsidR="009D1D96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качества аптечной организации – это </w:t>
      </w:r>
    </w:p>
    <w:p w14:paraId="30D00DE8" w14:textId="532FC543" w:rsidR="009D1D96" w:rsidRPr="00D160D7" w:rsidRDefault="009D1D96" w:rsidP="00A85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F17E8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действий </w:t>
      </w:r>
      <w:proofErr w:type="gramStart"/>
      <w:r w:rsidR="004F17E8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сотрудников,  нормативное</w:t>
      </w:r>
      <w:proofErr w:type="gramEnd"/>
      <w:r w:rsidR="004F17E8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регулирование процессов, поиск и реализация необходимых ресурсов для обеспечения качества товаров аптечного ассортимента</w:t>
      </w:r>
    </w:p>
    <w:p w14:paraId="483F296C" w14:textId="45466EAD" w:rsidR="009D1D96" w:rsidRPr="00D160D7" w:rsidRDefault="009D1D96" w:rsidP="00A85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160D7">
        <w:t xml:space="preserve"> 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процессов, ресурсов, организационной структуры, обязанностей и принципов, необходимых для обеспечения качества фармацевтических услуг</w:t>
      </w:r>
    </w:p>
    <w:p w14:paraId="6FC24966" w14:textId="1A0C0F13" w:rsidR="009D1D96" w:rsidRPr="00D160D7" w:rsidRDefault="009D1D96" w:rsidP="00A85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F17E8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государственных требований, предъявляемых к обороту ЛС и МИ в виде документирования и систематизации процессов</w:t>
      </w:r>
    </w:p>
    <w:p w14:paraId="67FA18D3" w14:textId="39BB1E90" w:rsidR="009D1D96" w:rsidRPr="00D160D7" w:rsidRDefault="009D1D96" w:rsidP="00A85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4F17E8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гарантия</w:t>
      </w:r>
      <w:proofErr w:type="gramEnd"/>
      <w:r w:rsidR="004F17E8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качества, эффективности и безопасности ЛС и МИ при осуществлении фармацевтической деятельности</w:t>
      </w:r>
    </w:p>
    <w:p w14:paraId="2121FD0C" w14:textId="77777777" w:rsidR="009D1D96" w:rsidRPr="00D160D7" w:rsidRDefault="009D1D96" w:rsidP="00A85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BA08CB" w14:textId="2B824304" w:rsidR="007C40C3" w:rsidRPr="00D160D7" w:rsidRDefault="004F17E8" w:rsidP="00A85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50.</w:t>
      </w:r>
      <w:r w:rsidR="007C40C3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Одним из основных производственных процессов системы качества аптечной организации является:</w:t>
      </w:r>
    </w:p>
    <w:p w14:paraId="5E1FB47A" w14:textId="21BF1A7B" w:rsidR="007C40C3" w:rsidRPr="00D160D7" w:rsidRDefault="007C40C3" w:rsidP="00A85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D1D96" w:rsidRPr="00D160D7">
        <w:t xml:space="preserve"> </w:t>
      </w:r>
      <w:r w:rsidR="009D1D9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параметров окружающей среды в помещениях хранения</w:t>
      </w:r>
    </w:p>
    <w:p w14:paraId="49C80CAF" w14:textId="19F67171" w:rsidR="007C40C3" w:rsidRPr="00D160D7" w:rsidRDefault="007C40C3" w:rsidP="00A85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D1D96" w:rsidRPr="00D160D7">
        <w:t xml:space="preserve"> </w:t>
      </w:r>
      <w:r w:rsidR="009D1D9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персоналом санитарно-гигиенических требований</w:t>
      </w:r>
    </w:p>
    <w:p w14:paraId="4FC5C345" w14:textId="66464C7C" w:rsidR="007C40C3" w:rsidRPr="00D160D7" w:rsidRDefault="007C40C3" w:rsidP="00A85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изъятие из обращения товаров несоответствующего качества</w:t>
      </w:r>
    </w:p>
    <w:p w14:paraId="6BC71DBF" w14:textId="021D8BA9" w:rsidR="007C40C3" w:rsidRPr="00D160D7" w:rsidRDefault="007C40C3" w:rsidP="00A85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9D1D96" w:rsidRPr="00D160D7">
        <w:t xml:space="preserve"> </w:t>
      </w:r>
      <w:r w:rsidR="009D1D96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внутреннего аудита и анализ его эффективности</w:t>
      </w:r>
    </w:p>
    <w:p w14:paraId="428383C6" w14:textId="4A63114F" w:rsidR="009D1D96" w:rsidRPr="00D160D7" w:rsidRDefault="009D1D96" w:rsidP="00A859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B5705" w14:textId="4EE009E4" w:rsidR="004F17E8" w:rsidRPr="00D160D7" w:rsidRDefault="004F17E8" w:rsidP="004F17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51.</w:t>
      </w:r>
      <w:r w:rsidRPr="00D160D7">
        <w:t xml:space="preserve"> </w:t>
      </w:r>
      <w:r w:rsidR="0028533F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Фармацевтические субстанции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28533F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для изготовления лекарственных форм, должны быть</w:t>
      </w:r>
    </w:p>
    <w:p w14:paraId="7A762D76" w14:textId="77777777" w:rsidR="004F17E8" w:rsidRPr="00D160D7" w:rsidRDefault="004F17E8" w:rsidP="004F17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произведены на территории РФ</w:t>
      </w:r>
    </w:p>
    <w:p w14:paraId="22BAEF1F" w14:textId="77777777" w:rsidR="004F17E8" w:rsidRPr="00D160D7" w:rsidRDefault="004F17E8" w:rsidP="004F17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включены в Государственный реестр лекарственных средств для медицинского применения </w:t>
      </w:r>
    </w:p>
    <w:p w14:paraId="7874376C" w14:textId="77777777" w:rsidR="004F17E8" w:rsidRPr="00D160D7" w:rsidRDefault="004F17E8" w:rsidP="004F17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утверждены приказом руководителем аптечной организации </w:t>
      </w:r>
    </w:p>
    <w:p w14:paraId="559BCE07" w14:textId="0D66A4CA" w:rsidR="009D1D96" w:rsidRPr="00D160D7" w:rsidRDefault="004F17E8" w:rsidP="004F17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 сроком годности более одного года</w:t>
      </w:r>
    </w:p>
    <w:p w14:paraId="35CCA489" w14:textId="06D0FCBB" w:rsidR="004F17E8" w:rsidRPr="00D160D7" w:rsidRDefault="004F17E8" w:rsidP="004F17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C4FC2" w14:textId="415712E1" w:rsidR="0028533F" w:rsidRPr="00D160D7" w:rsidRDefault="004F17E8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52.</w:t>
      </w:r>
      <w:r w:rsidR="0028533F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Ответственность за качество </w:t>
      </w:r>
      <w:proofErr w:type="spellStart"/>
      <w:r w:rsidR="0028533F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экстемпоральных</w:t>
      </w:r>
      <w:proofErr w:type="spellEnd"/>
      <w:r w:rsidR="0028533F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лекарственных препаратов в аптеке возлагается на </w:t>
      </w:r>
    </w:p>
    <w:p w14:paraId="6C0CB21F" w14:textId="77777777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заведующий аптекой</w:t>
      </w:r>
    </w:p>
    <w:p w14:paraId="3E1A37CA" w14:textId="77777777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заведующий отделом изготовления лекарств</w:t>
      </w:r>
    </w:p>
    <w:p w14:paraId="0EDB02D9" w14:textId="77777777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провизор-аналитик </w:t>
      </w:r>
    </w:p>
    <w:p w14:paraId="1A7C470F" w14:textId="447C1B0E" w:rsidR="004F17E8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фармацевт</w:t>
      </w:r>
    </w:p>
    <w:p w14:paraId="6826AF57" w14:textId="2F2192D8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93BBD" w14:textId="01D06A36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53. Трудовая функция провизора-аналитика включает выполнение действий </w:t>
      </w:r>
    </w:p>
    <w:p w14:paraId="4BA5A623" w14:textId="77777777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разработка плана мероприятий по достижению контрольных показателей деятельности фармацевтической организации</w:t>
      </w:r>
    </w:p>
    <w:p w14:paraId="2CE37CCF" w14:textId="77777777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внутренний контроль за соблюдением порядка отпуска лекарственных препаратов и товаров аптечного ассортимента</w:t>
      </w:r>
    </w:p>
    <w:p w14:paraId="2E37E0D9" w14:textId="77777777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регистрация рецептов и требований в установленном порядке</w:t>
      </w:r>
    </w:p>
    <w:p w14:paraId="360B3413" w14:textId="33874933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обеспечение наличия запасов реактивов в аптечной организации.</w:t>
      </w:r>
    </w:p>
    <w:p w14:paraId="680FEA1E" w14:textId="45956168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F4337" w14:textId="68155DCD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54. В ассистентской -асептической не допускается </w:t>
      </w:r>
    </w:p>
    <w:p w14:paraId="3C426FDE" w14:textId="77777777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выполнение работ, не связанных с изготовлением лекарств</w:t>
      </w:r>
    </w:p>
    <w:p w14:paraId="5BCA7E26" w14:textId="77777777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подводка воды и канализации</w:t>
      </w:r>
    </w:p>
    <w:p w14:paraId="0256643B" w14:textId="77777777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использование ультрафиолетового излучения</w:t>
      </w:r>
    </w:p>
    <w:p w14:paraId="0EC6AAD3" w14:textId="16BC68CE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установка электрического оборудования</w:t>
      </w:r>
    </w:p>
    <w:p w14:paraId="550D5D75" w14:textId="7CC73B4D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4004C" w14:textId="0F9E2E0E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55. Шлюз асептического блока должен быть оборудован </w:t>
      </w:r>
    </w:p>
    <w:p w14:paraId="753C3906" w14:textId="77777777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гигрометром для контроля за параметрами воздуха</w:t>
      </w:r>
    </w:p>
    <w:p w14:paraId="22649E15" w14:textId="77777777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холодильником, для хранения термолабильных лекарственных средств  </w:t>
      </w:r>
    </w:p>
    <w:p w14:paraId="09114BB2" w14:textId="77777777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трубопроводом, для подачи воды для инъекций в асептический блок</w:t>
      </w:r>
    </w:p>
    <w:p w14:paraId="023AE519" w14:textId="42598077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местом для смены работниками медицинской одежды</w:t>
      </w:r>
    </w:p>
    <w:p w14:paraId="7EA2239A" w14:textId="2D3CCB00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7EDB7" w14:textId="43665073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56. Оборудование, относящееся к средствам измерений, до ввода в эксплуатацию</w:t>
      </w:r>
      <w:r w:rsidR="00A14DF0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после ремонта и (или) технического обслуживания подлежит </w:t>
      </w:r>
    </w:p>
    <w:p w14:paraId="36272C12" w14:textId="77777777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первичной и затем периодической поверке и (или) калибровке </w:t>
      </w:r>
    </w:p>
    <w:p w14:paraId="17D276EC" w14:textId="77777777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сертификации в испытательной лаборатории</w:t>
      </w:r>
    </w:p>
    <w:p w14:paraId="0029010C" w14:textId="77777777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учету в специальном журнале</w:t>
      </w:r>
    </w:p>
    <w:p w14:paraId="104482D0" w14:textId="2B368635" w:rsidR="0028533F" w:rsidRPr="00D160D7" w:rsidRDefault="0028533F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обработке дезинфицирующими средствами</w:t>
      </w:r>
    </w:p>
    <w:p w14:paraId="65C77B44" w14:textId="30D0BBA4" w:rsidR="00A14DF0" w:rsidRPr="00D160D7" w:rsidRDefault="00A14DF0" w:rsidP="002853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C9718" w14:textId="3B2CC7F9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57. Аптечный инвентарь в начале и в конце каждой смены необходимо </w:t>
      </w:r>
    </w:p>
    <w:p w14:paraId="553D60AA" w14:textId="77777777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протирать 3% раствором перекиси водорода </w:t>
      </w:r>
    </w:p>
    <w:p w14:paraId="2EB237A5" w14:textId="77777777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мыть в проточной воде с применением дезинфицирующих средств</w:t>
      </w:r>
    </w:p>
    <w:p w14:paraId="060D7F46" w14:textId="77777777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протирать 70% этиловым спиртом</w:t>
      </w:r>
    </w:p>
    <w:p w14:paraId="4ED85B19" w14:textId="164FEE24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стерилизовать в паровых стерилизаторах</w:t>
      </w:r>
    </w:p>
    <w:p w14:paraId="136F8F62" w14:textId="77777777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BB089" w14:textId="6A839DF7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58. Смена санитарной одежды производится</w:t>
      </w:r>
    </w:p>
    <w:p w14:paraId="70206B88" w14:textId="77777777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ежедневно</w:t>
      </w:r>
    </w:p>
    <w:p w14:paraId="26CA3299" w14:textId="77777777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один раз в неделю</w:t>
      </w:r>
    </w:p>
    <w:p w14:paraId="3603EA87" w14:textId="77777777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реже 2 раз в неделю</w:t>
      </w:r>
    </w:p>
    <w:p w14:paraId="4F4919CE" w14:textId="7E567755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мере необходимости, но не реже 1 раза в месяц</w:t>
      </w:r>
    </w:p>
    <w:p w14:paraId="562CF8C1" w14:textId="77777777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FC8BB" w14:textId="7890FEA1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59. Периодичность микробиологического контроля воды очищенной</w:t>
      </w:r>
    </w:p>
    <w:p w14:paraId="5574800E" w14:textId="77777777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каждая партия</w:t>
      </w:r>
    </w:p>
    <w:p w14:paraId="716175EB" w14:textId="77777777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один раз в неделю </w:t>
      </w:r>
    </w:p>
    <w:p w14:paraId="42F5BA99" w14:textId="77777777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один раз в месяц</w:t>
      </w:r>
    </w:p>
    <w:p w14:paraId="68044DBB" w14:textId="70254895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один раз в квартал</w:t>
      </w:r>
    </w:p>
    <w:p w14:paraId="615E6BB2" w14:textId="77777777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6EA16" w14:textId="4C9B49EC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60. Срок хранения стерильной посуды, используемой для приготовления лекарственных средств в асептических условиях </w:t>
      </w:r>
    </w:p>
    <w:p w14:paraId="57EEF7BA" w14:textId="77777777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 более 24 часов </w:t>
      </w:r>
    </w:p>
    <w:p w14:paraId="05A27B15" w14:textId="77777777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более 48 часов</w:t>
      </w:r>
    </w:p>
    <w:p w14:paraId="52BB578C" w14:textId="7C6FBBBF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более часа</w:t>
      </w:r>
    </w:p>
    <w:p w14:paraId="6582867F" w14:textId="5B9418AD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более 3-х суток</w:t>
      </w:r>
    </w:p>
    <w:p w14:paraId="5B8385BB" w14:textId="5FAE36EA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C676A" w14:textId="0255BCB5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61.</w:t>
      </w:r>
      <w:r w:rsidRPr="00D160D7">
        <w:rPr>
          <w:b/>
          <w:bCs/>
        </w:rPr>
        <w:t xml:space="preserve"> 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Фармацевтические субстанции, имеющие остаточный срок </w:t>
      </w:r>
      <w:proofErr w:type="gramStart"/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годности</w:t>
      </w:r>
      <w:proofErr w:type="gramEnd"/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менее года должны быть </w:t>
      </w:r>
    </w:p>
    <w:p w14:paraId="67883CED" w14:textId="77777777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использованы в максимально короткие сроки (в течение 6 месяцев)</w:t>
      </w:r>
    </w:p>
    <w:p w14:paraId="70962DC1" w14:textId="77777777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учтены на бумажном носителе или в электронном виде с архивацией</w:t>
      </w:r>
    </w:p>
    <w:p w14:paraId="54390161" w14:textId="4C664743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перемещены в карантинную зону для хранения лекарственных средств</w:t>
      </w:r>
    </w:p>
    <w:p w14:paraId="7C081BDB" w14:textId="587A93D0" w:rsidR="00A14DF0" w:rsidRPr="00D160D7" w:rsidRDefault="00BD63A2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Возвращены поставщику с заменой на субстанции со сроком годности не менее 2-х лет</w:t>
      </w:r>
    </w:p>
    <w:p w14:paraId="4821AD0B" w14:textId="77777777" w:rsidR="00A14DF0" w:rsidRPr="00D160D7" w:rsidRDefault="00A14DF0" w:rsidP="00A14D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CA4A6" w14:textId="67878901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62. В случае несоответствия качества ЛС по показателю «Упаковка» (нарушена целостность) необходимо</w:t>
      </w:r>
    </w:p>
    <w:p w14:paraId="75C53796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утилизировать лекарственное средство</w:t>
      </w:r>
    </w:p>
    <w:p w14:paraId="29F27A0B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переместить несоответствующие упаковки в карантинную зону</w:t>
      </w:r>
    </w:p>
    <w:p w14:paraId="5640B7E9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устранить несоответствие, разместив лекарственное средство в упаковку, согласно его физико-химических свойств</w:t>
      </w:r>
    </w:p>
    <w:p w14:paraId="530CCA56" w14:textId="559FD888" w:rsidR="00A14DF0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направить информацию о несоответствии качества в Росздравнадзор</w:t>
      </w:r>
    </w:p>
    <w:p w14:paraId="7042CC32" w14:textId="4DA07E7E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600DF" w14:textId="4290A19B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63. Расчеты по количеству взятых субстанций вносятся в паспорт письменного контроля </w:t>
      </w:r>
    </w:p>
    <w:p w14:paraId="657C660B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после изготовления лекарственной формы</w:t>
      </w:r>
    </w:p>
    <w:p w14:paraId="706397B9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процессе изготовления лекарственной формы </w:t>
      </w:r>
    </w:p>
    <w:p w14:paraId="37C08B58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 изготовления лекарственной формы</w:t>
      </w:r>
    </w:p>
    <w:p w14:paraId="70AE819D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серии и срока годности на упаковке</w:t>
      </w:r>
    </w:p>
    <w:p w14:paraId="7CB0A38A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F4B49" w14:textId="7BD02E79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64. На обратной стороне рецепта дополнительно указывают </w:t>
      </w:r>
    </w:p>
    <w:p w14:paraId="6CE8150C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наименования взятых лекарственных средств и их количества; </w:t>
      </w:r>
    </w:p>
    <w:p w14:paraId="1E7C4BFF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концентрация и объем (или масса) </w:t>
      </w:r>
      <w:proofErr w:type="spell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изотонирующего</w:t>
      </w:r>
      <w:proofErr w:type="spellEnd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вещества, добавленного в глазные капли</w:t>
      </w:r>
    </w:p>
    <w:p w14:paraId="217C3900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proofErr w:type="gramEnd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изготовившего лекарственную форму </w:t>
      </w:r>
    </w:p>
    <w:p w14:paraId="35A373CA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номер анализа и подпись провизора-аналитика, в случае проведения полного химического контроля лекарственной формы</w:t>
      </w:r>
    </w:p>
    <w:p w14:paraId="4CC4A6A4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DEE76" w14:textId="0ABFD32B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65. Письменному контролю подлежат</w:t>
      </w:r>
    </w:p>
    <w:p w14:paraId="77D21C26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все изготовленные лекарственные формы</w:t>
      </w:r>
    </w:p>
    <w:p w14:paraId="528EE49A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лекарственные формы, содержащие наркотические средства, психотропные, ядовитые, сильнодействующие вещества и иные лекарственные средства, подлежащие предметно-количественному учету</w:t>
      </w:r>
    </w:p>
    <w:p w14:paraId="4EE4B918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стерильные лекарственные формы для инъекций и инфузий</w:t>
      </w:r>
    </w:p>
    <w:p w14:paraId="21218A02" w14:textId="7C14C48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лекарственные формы, изготовленные по рецептам</w:t>
      </w:r>
    </w:p>
    <w:p w14:paraId="6B25A963" w14:textId="77777777" w:rsidR="00B25042" w:rsidRPr="00D160D7" w:rsidRDefault="00B2504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C9C77" w14:textId="05739C0E" w:rsidR="00BD63A2" w:rsidRPr="00D160D7" w:rsidRDefault="00B2504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</w:t>
      </w:r>
      <w:r w:rsidR="00BD63A2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проведении опросного контроля, провизор называет вещества, входящие в состав лекарственного препарата </w:t>
      </w:r>
    </w:p>
    <w:p w14:paraId="6F0B6AA7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все, кроме одного</w:t>
      </w:r>
    </w:p>
    <w:p w14:paraId="24077850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только первое </w:t>
      </w:r>
    </w:p>
    <w:p w14:paraId="4D9F616A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первые два </w:t>
      </w:r>
    </w:p>
    <w:p w14:paraId="7668FCDE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весь состав </w:t>
      </w:r>
    </w:p>
    <w:p w14:paraId="27040643" w14:textId="77777777" w:rsidR="00B25042" w:rsidRPr="00D160D7" w:rsidRDefault="00B2504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9B6ED" w14:textId="75495422" w:rsidR="00BD63A2" w:rsidRPr="00D160D7" w:rsidRDefault="00B2504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67.</w:t>
      </w:r>
      <w:r w:rsidR="00BD63A2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Проведение опросного контроля возможно, при условии, что фармацевт (провизор) изготовил </w:t>
      </w:r>
    </w:p>
    <w:p w14:paraId="53AB79B0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более двух лекарственных форм</w:t>
      </w:r>
    </w:p>
    <w:p w14:paraId="74683BBC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более четырех лекарственных форм</w:t>
      </w:r>
    </w:p>
    <w:p w14:paraId="5DC8A397" w14:textId="77777777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более пяти лекарственных форм</w:t>
      </w:r>
    </w:p>
    <w:p w14:paraId="7538C147" w14:textId="472B7D63" w:rsidR="00BD63A2" w:rsidRPr="00D160D7" w:rsidRDefault="00BD63A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одну лекарственн</w:t>
      </w:r>
      <w:r w:rsidR="00B25042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B25042"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14:paraId="06AD9BD2" w14:textId="77777777" w:rsidR="00B25042" w:rsidRPr="00D160D7" w:rsidRDefault="00B25042" w:rsidP="00BD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BF000" w14:textId="63D3F9EC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68. При проведении органолептического контроля на вкус проверяются </w:t>
      </w:r>
    </w:p>
    <w:p w14:paraId="21530CD7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все лекарственные формы для приема внутрь</w:t>
      </w:r>
    </w:p>
    <w:p w14:paraId="0A20499C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жидкие лекарственные формы для внутреннего применения, изготовленные для детей</w:t>
      </w:r>
    </w:p>
    <w:p w14:paraId="13B48D50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лекарственные формы для внутреннего применения, содержащие наркотические средства, психотропные, ядовитые, сильнодействующие вещества</w:t>
      </w:r>
    </w:p>
    <w:p w14:paraId="109DECEA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лекарственные формы для новорожденных и детей до 1 года</w:t>
      </w:r>
    </w:p>
    <w:p w14:paraId="4A735505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67EFD" w14:textId="497D785D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69. Органолептический контроль проводится</w:t>
      </w:r>
    </w:p>
    <w:p w14:paraId="4992694E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выборочно у каждого фармацевта в течение рабочего дня с учетом различных видов изготовленных лекарственных форм </w:t>
      </w:r>
    </w:p>
    <w:p w14:paraId="10DEB46C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выборочно, после изготовления фармацевтом (провизором) не более пяти лекарственных форм </w:t>
      </w:r>
    </w:p>
    <w:p w14:paraId="4ABC59F7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всех лекарственных форм, изготовленных в аптечной организации</w:t>
      </w:r>
    </w:p>
    <w:p w14:paraId="36D4448E" w14:textId="5627C6DF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выборочно в течение рабочего дня с учетом всех видов изготовленных лекарственных форм, но не менее 3% от их количества за день</w:t>
      </w:r>
    </w:p>
    <w:p w14:paraId="4F0547AE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6BDAD" w14:textId="594D4561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70. При проведении органолептического контроля твердых лекарственных форм не проверяется </w:t>
      </w:r>
    </w:p>
    <w:p w14:paraId="02B75145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однородность</w:t>
      </w:r>
    </w:p>
    <w:p w14:paraId="4DB5791D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сыпучесть</w:t>
      </w:r>
    </w:p>
    <w:p w14:paraId="45F43E74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растворимость</w:t>
      </w:r>
    </w:p>
    <w:p w14:paraId="11899836" w14:textId="746335DE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цвет</w:t>
      </w:r>
    </w:p>
    <w:p w14:paraId="1D167B5D" w14:textId="3B89FC55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22DF5" w14:textId="63C9EB1D" w:rsidR="005C104D" w:rsidRPr="00D160D7" w:rsidRDefault="005C104D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DB2F1" w14:textId="77777777" w:rsidR="005C104D" w:rsidRPr="00D160D7" w:rsidRDefault="005C104D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DBEE2" w14:textId="2D9C9665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71. Физический контроль заключается в проверке</w:t>
      </w:r>
    </w:p>
    <w:p w14:paraId="2950A8F6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качественного или количественного содержания действующих веществ с использованием физических величин (растворимость, плотность, температура плавления и др.)</w:t>
      </w:r>
    </w:p>
    <w:p w14:paraId="166EBC70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показателей качества с использованием физических возможностей провизора-аналитика – зрения, обоняния, слуха, осязания, вкуса </w:t>
      </w:r>
    </w:p>
    <w:p w14:paraId="313FCAB6" w14:textId="57CD125B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общей массы или объема лекарственного препарата, количества и массы отдельных доз (не менее трех доз), входящих в лекарственный препарат</w:t>
      </w:r>
    </w:p>
    <w:p w14:paraId="71460219" w14:textId="2ED8352A" w:rsidR="005C104D" w:rsidRPr="00D160D7" w:rsidRDefault="005C104D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внешнего вида и совместимости физико-химических свойств действующих веществ</w:t>
      </w:r>
    </w:p>
    <w:p w14:paraId="6D0AEB9D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08088" w14:textId="7416953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72. Физический контроль проводится </w:t>
      </w:r>
    </w:p>
    <w:p w14:paraId="665FC822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выборочно у каждого фармацевта в течение рабочего дня с учетом различных видов изготовленных лекарственных форм </w:t>
      </w:r>
    </w:p>
    <w:p w14:paraId="038D9B65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выборочно</w:t>
      </w:r>
      <w:proofErr w:type="gramEnd"/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изготовления фармацевтом (провизором) не более пяти лекарственных форм </w:t>
      </w:r>
    </w:p>
    <w:p w14:paraId="6A8F1967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всех лекарственных форм, изготовленных в аптечной организации</w:t>
      </w:r>
    </w:p>
    <w:p w14:paraId="0ECE689A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выборочно в течение рабочего дня с учетом всех видов изготовленных лекарственных форм, но не менее 3% от их количества за день</w:t>
      </w:r>
    </w:p>
    <w:p w14:paraId="584629A1" w14:textId="77777777" w:rsidR="005C104D" w:rsidRPr="00D160D7" w:rsidRDefault="005C104D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F89CE" w14:textId="3B236456" w:rsidR="00B25042" w:rsidRPr="00D160D7" w:rsidRDefault="005C104D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B25042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случае выявления отклонений при проведении физического контроля </w:t>
      </w:r>
    </w:p>
    <w:p w14:paraId="60A65D9B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более чем на 1% - лекарственная форма считается неудовлетворительной</w:t>
      </w:r>
    </w:p>
    <w:p w14:paraId="6961DEDE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превышающих допустимые нормативы – лекарственная форма считается удовлетворительной</w:t>
      </w:r>
    </w:p>
    <w:p w14:paraId="6AAFE980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превышающих допустимые нормативы – лекарственная форма подлежит корректировке</w:t>
      </w:r>
    </w:p>
    <w:p w14:paraId="1E7C8E38" w14:textId="34097202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более чем на 1% - лекарственная форма считается удовлетворительной.</w:t>
      </w:r>
    </w:p>
    <w:p w14:paraId="28FF142B" w14:textId="77777777" w:rsidR="005C104D" w:rsidRPr="00D160D7" w:rsidRDefault="005C104D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8AC6D" w14:textId="5C072613" w:rsidR="00B25042" w:rsidRPr="00D160D7" w:rsidRDefault="00EC1E8C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74. Периодичность химического контроля воды составляет</w:t>
      </w:r>
      <w:r w:rsidR="00B25042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E1BA3A5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реже 1 раза в день - берут среднюю пробу из всех баллонов; а при подаче воды по трубопроводу – на каждом рабочем месте</w:t>
      </w:r>
    </w:p>
    <w:p w14:paraId="6561C6CF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ежедневно - берут из каждого баллона, а при подаче воды по трубопроводу – на каждом рабочем месте</w:t>
      </w:r>
    </w:p>
    <w:p w14:paraId="7314D32E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реже 1 раза в квартал - из каждого баллона, а при подаче воды по трубопроводу – на каждом рабочем месте</w:t>
      </w:r>
    </w:p>
    <w:p w14:paraId="2A328552" w14:textId="51E8FD87" w:rsidR="00EC1E8C" w:rsidRPr="00D160D7" w:rsidRDefault="00EC1E8C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67FB4" w14:textId="058D5995" w:rsidR="00B25042" w:rsidRPr="00D160D7" w:rsidRDefault="00EC1E8C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75. Химический контроль заключается в оценке качества по показателям </w:t>
      </w:r>
    </w:p>
    <w:p w14:paraId="0B8DD6C3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качественный (подлинность) анализ</w:t>
      </w:r>
    </w:p>
    <w:p w14:paraId="5B74BD6C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количественный (содержание действующих веществ) анализ</w:t>
      </w:r>
    </w:p>
    <w:p w14:paraId="2893C19F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качественный и количественный анализ</w:t>
      </w:r>
    </w:p>
    <w:p w14:paraId="4777C9C7" w14:textId="1AB25DCE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качественный и количественный анализ, включая определение содержания вспомогательных веществ в лекарственной форме </w:t>
      </w:r>
    </w:p>
    <w:p w14:paraId="47C575E9" w14:textId="77777777" w:rsidR="00EC1E8C" w:rsidRPr="00D160D7" w:rsidRDefault="00EC1E8C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4A90A" w14:textId="58C23377" w:rsidR="00B25042" w:rsidRPr="00D160D7" w:rsidRDefault="00EC1E8C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76</w:t>
      </w:r>
      <w:r w:rsidR="00B25042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Качественному анализу подлежат лекарственные препараты различных лекарственных форм, изготовленные фармацевтом </w:t>
      </w:r>
    </w:p>
    <w:p w14:paraId="5155C4FD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 течение рабочего дня, но не менее 10% от общего количества изготовленных каждым фармацевтом лекарственных препаратов</w:t>
      </w:r>
    </w:p>
    <w:p w14:paraId="62730E60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выборочно, после изготовления фармацевтом (провизором) не более пяти лекарственных форм </w:t>
      </w:r>
    </w:p>
    <w:p w14:paraId="72FB6B5D" w14:textId="77777777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всех лекарственных форм, изготовленных в аптечной организации</w:t>
      </w:r>
    </w:p>
    <w:p w14:paraId="69677E48" w14:textId="2D3D3386" w:rsidR="00B25042" w:rsidRPr="00D160D7" w:rsidRDefault="00B25042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выборочно в течение рабочего дня с учетом всех видов изготовленных лекарственных форм, но не менее 3% от их количества за день</w:t>
      </w:r>
    </w:p>
    <w:p w14:paraId="1FEE669C" w14:textId="17E33ABA" w:rsidR="00EC1E8C" w:rsidRPr="00D160D7" w:rsidRDefault="00EC1E8C" w:rsidP="00B250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025B6" w14:textId="7AD3FDE2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77. Растворы для инъекций до стерилизации не проверяются по показателю </w:t>
      </w:r>
    </w:p>
    <w:p w14:paraId="23039DD9" w14:textId="77777777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качественный (подлинность) анализ</w:t>
      </w:r>
    </w:p>
    <w:p w14:paraId="5CCB426E" w14:textId="77777777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количественный (содержание действующих веществ) анализ</w:t>
      </w:r>
    </w:p>
    <w:p w14:paraId="7CC0636E" w14:textId="77777777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механические включения</w:t>
      </w:r>
    </w:p>
    <w:p w14:paraId="7BB35B42" w14:textId="77777777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стерильность</w:t>
      </w:r>
    </w:p>
    <w:p w14:paraId="0F43EFE1" w14:textId="77777777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0ED30" w14:textId="6A482CD9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78. В случае выявления несоответствия качества при проведении контроля стерильных растворов </w:t>
      </w:r>
    </w:p>
    <w:p w14:paraId="465807CE" w14:textId="77777777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лекарственная форма считается неудовлетворительной</w:t>
      </w:r>
    </w:p>
    <w:p w14:paraId="3A303A9C" w14:textId="77777777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лекарственная форма подвергается корректирующим мероприятиям и повторной стерилизации </w:t>
      </w:r>
    </w:p>
    <w:p w14:paraId="0350B310" w14:textId="677B5BEF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лекарственная форма считается удовлетворительной, если показатель качества не влияет на качественное или количественное содержание действующего вещества (нарушение оформления флакона)</w:t>
      </w:r>
    </w:p>
    <w:p w14:paraId="0282CD73" w14:textId="6F105E49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D1B67" w14:textId="5DEBAD1C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79. Что проверяется во время проведения контроля при отпуске </w:t>
      </w:r>
    </w:p>
    <w:p w14:paraId="5C513806" w14:textId="77777777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соответствие реквизитов рецепта или требования сведениям, указанным на упаковке изготовленного лекарственного препарата</w:t>
      </w:r>
    </w:p>
    <w:p w14:paraId="32DF36E4" w14:textId="77777777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правильность оформления рецепта или требования и срок его действия </w:t>
      </w:r>
    </w:p>
    <w:p w14:paraId="38499435" w14:textId="77777777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показатель «Описание»</w:t>
      </w:r>
    </w:p>
    <w:p w14:paraId="79C784C0" w14:textId="77777777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механических включений в стерильных растворах</w:t>
      </w:r>
    </w:p>
    <w:p w14:paraId="56411742" w14:textId="77777777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CAF3C" w14:textId="61836FC9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80. На всех лекарственных формах</w:t>
      </w:r>
      <w:r w:rsidR="000A0863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предназначенных </w:t>
      </w:r>
      <w:proofErr w:type="gramStart"/>
      <w:r w:rsidR="000A0863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</w:t>
      </w:r>
      <w:proofErr w:type="gramEnd"/>
      <w:r w:rsidR="000A0863" w:rsidRPr="00D1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должна быть нанесена предупредительная надпись </w:t>
      </w:r>
    </w:p>
    <w:p w14:paraId="111B89CF" w14:textId="77777777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обращаться с осторожностью!</w:t>
      </w:r>
    </w:p>
    <w:p w14:paraId="68828B29" w14:textId="77777777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хранить в прохладном месте</w:t>
      </w:r>
    </w:p>
    <w:p w14:paraId="7321903D" w14:textId="77777777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детское</w:t>
      </w:r>
    </w:p>
    <w:p w14:paraId="61FE087C" w14:textId="69A76706" w:rsidR="00EC1E8C" w:rsidRPr="00D160D7" w:rsidRDefault="00EC1E8C" w:rsidP="00EC1E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смотри, что берешь!</w:t>
      </w:r>
    </w:p>
    <w:sectPr w:rsidR="00EC1E8C" w:rsidRPr="00D160D7" w:rsidSect="001473D2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3A96"/>
    <w:multiLevelType w:val="hybridMultilevel"/>
    <w:tmpl w:val="9F7A7C18"/>
    <w:lvl w:ilvl="0" w:tplc="86445BB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5025"/>
    <w:multiLevelType w:val="hybridMultilevel"/>
    <w:tmpl w:val="562C6C5A"/>
    <w:lvl w:ilvl="0" w:tplc="6E308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5E1F"/>
    <w:multiLevelType w:val="hybridMultilevel"/>
    <w:tmpl w:val="AF40A280"/>
    <w:lvl w:ilvl="0" w:tplc="A210F26C">
      <w:start w:val="3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97DDC"/>
    <w:multiLevelType w:val="hybridMultilevel"/>
    <w:tmpl w:val="8F44A10E"/>
    <w:lvl w:ilvl="0" w:tplc="E45ADF0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000A48"/>
    <w:multiLevelType w:val="hybridMultilevel"/>
    <w:tmpl w:val="E4C4F7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04FD0"/>
    <w:multiLevelType w:val="hybridMultilevel"/>
    <w:tmpl w:val="1A905D1A"/>
    <w:lvl w:ilvl="0" w:tplc="248A3088">
      <w:start w:val="2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255690">
    <w:abstractNumId w:val="1"/>
  </w:num>
  <w:num w:numId="2" w16cid:durableId="473572041">
    <w:abstractNumId w:val="0"/>
  </w:num>
  <w:num w:numId="3" w16cid:durableId="612787262">
    <w:abstractNumId w:val="4"/>
  </w:num>
  <w:num w:numId="4" w16cid:durableId="1457137615">
    <w:abstractNumId w:val="3"/>
  </w:num>
  <w:num w:numId="5" w16cid:durableId="2112117020">
    <w:abstractNumId w:val="5"/>
  </w:num>
  <w:num w:numId="6" w16cid:durableId="157011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8B"/>
    <w:rsid w:val="000140A0"/>
    <w:rsid w:val="000155C9"/>
    <w:rsid w:val="000209B0"/>
    <w:rsid w:val="0002128F"/>
    <w:rsid w:val="00022568"/>
    <w:rsid w:val="000275D1"/>
    <w:rsid w:val="000337DA"/>
    <w:rsid w:val="00034823"/>
    <w:rsid w:val="00054906"/>
    <w:rsid w:val="00054BA0"/>
    <w:rsid w:val="000623D6"/>
    <w:rsid w:val="000648DC"/>
    <w:rsid w:val="0007485A"/>
    <w:rsid w:val="00074C6B"/>
    <w:rsid w:val="00080661"/>
    <w:rsid w:val="000A0863"/>
    <w:rsid w:val="000A0A9A"/>
    <w:rsid w:val="000A16A6"/>
    <w:rsid w:val="000A3AD5"/>
    <w:rsid w:val="000B302C"/>
    <w:rsid w:val="000B4ED6"/>
    <w:rsid w:val="000B53F4"/>
    <w:rsid w:val="000B66EF"/>
    <w:rsid w:val="000C1810"/>
    <w:rsid w:val="000C2549"/>
    <w:rsid w:val="000C36E7"/>
    <w:rsid w:val="000F2856"/>
    <w:rsid w:val="0010362D"/>
    <w:rsid w:val="00112FCD"/>
    <w:rsid w:val="00120F44"/>
    <w:rsid w:val="00127922"/>
    <w:rsid w:val="001320EC"/>
    <w:rsid w:val="0013339C"/>
    <w:rsid w:val="001335E3"/>
    <w:rsid w:val="00137E72"/>
    <w:rsid w:val="00141389"/>
    <w:rsid w:val="001473D2"/>
    <w:rsid w:val="001547FA"/>
    <w:rsid w:val="001550F7"/>
    <w:rsid w:val="00161ED8"/>
    <w:rsid w:val="001651C3"/>
    <w:rsid w:val="001754CF"/>
    <w:rsid w:val="0017786F"/>
    <w:rsid w:val="00184DBE"/>
    <w:rsid w:val="00186BBD"/>
    <w:rsid w:val="00190099"/>
    <w:rsid w:val="0019577F"/>
    <w:rsid w:val="001A6D93"/>
    <w:rsid w:val="001B3A22"/>
    <w:rsid w:val="001B561A"/>
    <w:rsid w:val="001B7742"/>
    <w:rsid w:val="001C6AC3"/>
    <w:rsid w:val="001C6D38"/>
    <w:rsid w:val="001C7245"/>
    <w:rsid w:val="001D02F1"/>
    <w:rsid w:val="001D0407"/>
    <w:rsid w:val="001E0724"/>
    <w:rsid w:val="001F0C58"/>
    <w:rsid w:val="00215A39"/>
    <w:rsid w:val="00215D8E"/>
    <w:rsid w:val="00217B2E"/>
    <w:rsid w:val="002367EA"/>
    <w:rsid w:val="00237A81"/>
    <w:rsid w:val="0024217B"/>
    <w:rsid w:val="002475FF"/>
    <w:rsid w:val="0025757A"/>
    <w:rsid w:val="0028533F"/>
    <w:rsid w:val="0028769A"/>
    <w:rsid w:val="00292EAF"/>
    <w:rsid w:val="002968DB"/>
    <w:rsid w:val="002A6848"/>
    <w:rsid w:val="002B4C09"/>
    <w:rsid w:val="002C3D5D"/>
    <w:rsid w:val="002C56AA"/>
    <w:rsid w:val="002D0470"/>
    <w:rsid w:val="00306E0A"/>
    <w:rsid w:val="003163F5"/>
    <w:rsid w:val="0032121B"/>
    <w:rsid w:val="00323828"/>
    <w:rsid w:val="00327171"/>
    <w:rsid w:val="00330BBE"/>
    <w:rsid w:val="003320B7"/>
    <w:rsid w:val="00332E0E"/>
    <w:rsid w:val="003339D8"/>
    <w:rsid w:val="003366C4"/>
    <w:rsid w:val="00337EF0"/>
    <w:rsid w:val="00343915"/>
    <w:rsid w:val="00352475"/>
    <w:rsid w:val="003619FF"/>
    <w:rsid w:val="00367D9C"/>
    <w:rsid w:val="00374F39"/>
    <w:rsid w:val="00385C1E"/>
    <w:rsid w:val="00393ED7"/>
    <w:rsid w:val="003A48FF"/>
    <w:rsid w:val="003B61F0"/>
    <w:rsid w:val="003C1C82"/>
    <w:rsid w:val="003C5B3D"/>
    <w:rsid w:val="003D0BCF"/>
    <w:rsid w:val="003D10B6"/>
    <w:rsid w:val="003F73B5"/>
    <w:rsid w:val="00403F98"/>
    <w:rsid w:val="0041012A"/>
    <w:rsid w:val="004162DC"/>
    <w:rsid w:val="00422C02"/>
    <w:rsid w:val="004233C8"/>
    <w:rsid w:val="0042559B"/>
    <w:rsid w:val="00435112"/>
    <w:rsid w:val="00444CFA"/>
    <w:rsid w:val="00450716"/>
    <w:rsid w:val="0045714A"/>
    <w:rsid w:val="004579AD"/>
    <w:rsid w:val="00467693"/>
    <w:rsid w:val="00493AFF"/>
    <w:rsid w:val="004C5BC1"/>
    <w:rsid w:val="004D0819"/>
    <w:rsid w:val="004F17E8"/>
    <w:rsid w:val="004F28CF"/>
    <w:rsid w:val="00505EF3"/>
    <w:rsid w:val="00507DDE"/>
    <w:rsid w:val="00510056"/>
    <w:rsid w:val="00512941"/>
    <w:rsid w:val="00512CE2"/>
    <w:rsid w:val="00512D9E"/>
    <w:rsid w:val="00524448"/>
    <w:rsid w:val="00527A06"/>
    <w:rsid w:val="00534729"/>
    <w:rsid w:val="005451CA"/>
    <w:rsid w:val="00547A69"/>
    <w:rsid w:val="005553DD"/>
    <w:rsid w:val="00575900"/>
    <w:rsid w:val="00576141"/>
    <w:rsid w:val="0057703E"/>
    <w:rsid w:val="00584FEC"/>
    <w:rsid w:val="005935EA"/>
    <w:rsid w:val="005A2361"/>
    <w:rsid w:val="005A4560"/>
    <w:rsid w:val="005A7A32"/>
    <w:rsid w:val="005C0D01"/>
    <w:rsid w:val="005C104D"/>
    <w:rsid w:val="005D47B3"/>
    <w:rsid w:val="006029F6"/>
    <w:rsid w:val="00606ADF"/>
    <w:rsid w:val="006103DB"/>
    <w:rsid w:val="00621123"/>
    <w:rsid w:val="006302D5"/>
    <w:rsid w:val="00667149"/>
    <w:rsid w:val="00681AA7"/>
    <w:rsid w:val="006A1CE0"/>
    <w:rsid w:val="006A74AB"/>
    <w:rsid w:val="006B4853"/>
    <w:rsid w:val="006B565C"/>
    <w:rsid w:val="006D2EE2"/>
    <w:rsid w:val="006E5573"/>
    <w:rsid w:val="006F3740"/>
    <w:rsid w:val="007119D3"/>
    <w:rsid w:val="007167B6"/>
    <w:rsid w:val="007319B0"/>
    <w:rsid w:val="0075053E"/>
    <w:rsid w:val="007667FC"/>
    <w:rsid w:val="0077100D"/>
    <w:rsid w:val="00783CE0"/>
    <w:rsid w:val="0078617C"/>
    <w:rsid w:val="00790825"/>
    <w:rsid w:val="007952FA"/>
    <w:rsid w:val="007978E7"/>
    <w:rsid w:val="007C40C3"/>
    <w:rsid w:val="007D1AF5"/>
    <w:rsid w:val="007D517A"/>
    <w:rsid w:val="007E4876"/>
    <w:rsid w:val="007E692F"/>
    <w:rsid w:val="007F61A5"/>
    <w:rsid w:val="00801DEE"/>
    <w:rsid w:val="00814027"/>
    <w:rsid w:val="008140D1"/>
    <w:rsid w:val="00824C38"/>
    <w:rsid w:val="00824CA6"/>
    <w:rsid w:val="0082774D"/>
    <w:rsid w:val="00833BCA"/>
    <w:rsid w:val="0083790C"/>
    <w:rsid w:val="00842A7A"/>
    <w:rsid w:val="00843692"/>
    <w:rsid w:val="00844448"/>
    <w:rsid w:val="00847E0E"/>
    <w:rsid w:val="00852D70"/>
    <w:rsid w:val="0085539C"/>
    <w:rsid w:val="008773AA"/>
    <w:rsid w:val="00897DE4"/>
    <w:rsid w:val="008B2DCC"/>
    <w:rsid w:val="008B75A6"/>
    <w:rsid w:val="008C16E4"/>
    <w:rsid w:val="008E0272"/>
    <w:rsid w:val="008E7237"/>
    <w:rsid w:val="00915730"/>
    <w:rsid w:val="00933973"/>
    <w:rsid w:val="009407F0"/>
    <w:rsid w:val="00947E3F"/>
    <w:rsid w:val="009610BE"/>
    <w:rsid w:val="0097110D"/>
    <w:rsid w:val="0098242E"/>
    <w:rsid w:val="00983002"/>
    <w:rsid w:val="009864A2"/>
    <w:rsid w:val="00990FE4"/>
    <w:rsid w:val="00992233"/>
    <w:rsid w:val="009937C6"/>
    <w:rsid w:val="009A6386"/>
    <w:rsid w:val="009A779A"/>
    <w:rsid w:val="009C6A77"/>
    <w:rsid w:val="009D1D96"/>
    <w:rsid w:val="009D5271"/>
    <w:rsid w:val="009D5C1D"/>
    <w:rsid w:val="009E0B9D"/>
    <w:rsid w:val="009E2A34"/>
    <w:rsid w:val="009F61A7"/>
    <w:rsid w:val="00A02212"/>
    <w:rsid w:val="00A02DD0"/>
    <w:rsid w:val="00A0500C"/>
    <w:rsid w:val="00A05561"/>
    <w:rsid w:val="00A13A76"/>
    <w:rsid w:val="00A14DF0"/>
    <w:rsid w:val="00A16385"/>
    <w:rsid w:val="00A24B1B"/>
    <w:rsid w:val="00A24BF0"/>
    <w:rsid w:val="00A26FB7"/>
    <w:rsid w:val="00A30F7E"/>
    <w:rsid w:val="00A410BC"/>
    <w:rsid w:val="00A504A3"/>
    <w:rsid w:val="00A5290C"/>
    <w:rsid w:val="00A77238"/>
    <w:rsid w:val="00A859CB"/>
    <w:rsid w:val="00A85ABC"/>
    <w:rsid w:val="00A95371"/>
    <w:rsid w:val="00AA34FA"/>
    <w:rsid w:val="00AA68B4"/>
    <w:rsid w:val="00AB2FBA"/>
    <w:rsid w:val="00AB32B3"/>
    <w:rsid w:val="00AB4866"/>
    <w:rsid w:val="00AB714A"/>
    <w:rsid w:val="00AC2812"/>
    <w:rsid w:val="00AC3904"/>
    <w:rsid w:val="00AC425D"/>
    <w:rsid w:val="00B02C1D"/>
    <w:rsid w:val="00B02E3F"/>
    <w:rsid w:val="00B10AD9"/>
    <w:rsid w:val="00B21BCA"/>
    <w:rsid w:val="00B25042"/>
    <w:rsid w:val="00B50628"/>
    <w:rsid w:val="00B51F0F"/>
    <w:rsid w:val="00B54A0C"/>
    <w:rsid w:val="00B605ED"/>
    <w:rsid w:val="00B66F62"/>
    <w:rsid w:val="00B7316D"/>
    <w:rsid w:val="00B76124"/>
    <w:rsid w:val="00BB761C"/>
    <w:rsid w:val="00BC2371"/>
    <w:rsid w:val="00BC5ED9"/>
    <w:rsid w:val="00BD3E0D"/>
    <w:rsid w:val="00BD63A2"/>
    <w:rsid w:val="00BD6A0C"/>
    <w:rsid w:val="00BF3F19"/>
    <w:rsid w:val="00C05CDD"/>
    <w:rsid w:val="00C13260"/>
    <w:rsid w:val="00C358D4"/>
    <w:rsid w:val="00C43504"/>
    <w:rsid w:val="00C508AB"/>
    <w:rsid w:val="00C54D7A"/>
    <w:rsid w:val="00C61EF7"/>
    <w:rsid w:val="00C65455"/>
    <w:rsid w:val="00C71F7A"/>
    <w:rsid w:val="00C738B3"/>
    <w:rsid w:val="00C82717"/>
    <w:rsid w:val="00C93DED"/>
    <w:rsid w:val="00C94C15"/>
    <w:rsid w:val="00CA247E"/>
    <w:rsid w:val="00CA41DA"/>
    <w:rsid w:val="00CC1EB7"/>
    <w:rsid w:val="00CC4980"/>
    <w:rsid w:val="00CD2E87"/>
    <w:rsid w:val="00CD58A9"/>
    <w:rsid w:val="00CF080B"/>
    <w:rsid w:val="00CF7D2F"/>
    <w:rsid w:val="00D02177"/>
    <w:rsid w:val="00D160D7"/>
    <w:rsid w:val="00D20037"/>
    <w:rsid w:val="00D34E9D"/>
    <w:rsid w:val="00D42BA6"/>
    <w:rsid w:val="00D44BEF"/>
    <w:rsid w:val="00D44F73"/>
    <w:rsid w:val="00D45C25"/>
    <w:rsid w:val="00D63747"/>
    <w:rsid w:val="00D65B0E"/>
    <w:rsid w:val="00D74856"/>
    <w:rsid w:val="00D865D8"/>
    <w:rsid w:val="00DA3D88"/>
    <w:rsid w:val="00DB05EB"/>
    <w:rsid w:val="00DC4E54"/>
    <w:rsid w:val="00DC7B94"/>
    <w:rsid w:val="00DD3855"/>
    <w:rsid w:val="00DE1670"/>
    <w:rsid w:val="00DF1CF0"/>
    <w:rsid w:val="00E2184D"/>
    <w:rsid w:val="00E2778C"/>
    <w:rsid w:val="00E52F17"/>
    <w:rsid w:val="00E52FC5"/>
    <w:rsid w:val="00E54CCC"/>
    <w:rsid w:val="00E56E21"/>
    <w:rsid w:val="00E6395E"/>
    <w:rsid w:val="00E66BEA"/>
    <w:rsid w:val="00E71DF6"/>
    <w:rsid w:val="00E73A91"/>
    <w:rsid w:val="00E75DF3"/>
    <w:rsid w:val="00E82814"/>
    <w:rsid w:val="00E96100"/>
    <w:rsid w:val="00E96DA8"/>
    <w:rsid w:val="00E96FD7"/>
    <w:rsid w:val="00EA53CE"/>
    <w:rsid w:val="00EB44E1"/>
    <w:rsid w:val="00EC1D0C"/>
    <w:rsid w:val="00EC1E8C"/>
    <w:rsid w:val="00EC4511"/>
    <w:rsid w:val="00ED109A"/>
    <w:rsid w:val="00ED787E"/>
    <w:rsid w:val="00EF7061"/>
    <w:rsid w:val="00EF7BDD"/>
    <w:rsid w:val="00F02604"/>
    <w:rsid w:val="00F0445B"/>
    <w:rsid w:val="00F06EF4"/>
    <w:rsid w:val="00F11587"/>
    <w:rsid w:val="00F14F49"/>
    <w:rsid w:val="00F20293"/>
    <w:rsid w:val="00F22380"/>
    <w:rsid w:val="00F25CB5"/>
    <w:rsid w:val="00F308C3"/>
    <w:rsid w:val="00F464D0"/>
    <w:rsid w:val="00F62FAA"/>
    <w:rsid w:val="00F64B8B"/>
    <w:rsid w:val="00F72921"/>
    <w:rsid w:val="00F80763"/>
    <w:rsid w:val="00F930F7"/>
    <w:rsid w:val="00F95967"/>
    <w:rsid w:val="00FA6CA0"/>
    <w:rsid w:val="00FB3C6A"/>
    <w:rsid w:val="00FC6942"/>
    <w:rsid w:val="00FD1250"/>
    <w:rsid w:val="00FD1F2E"/>
    <w:rsid w:val="00FE0CC6"/>
    <w:rsid w:val="00FE1533"/>
    <w:rsid w:val="00FE4746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99EA"/>
  <w15:docId w15:val="{8DA5279B-7B12-4436-8672-F4C6FBA4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E54"/>
  </w:style>
  <w:style w:type="paragraph" w:styleId="1">
    <w:name w:val="heading 1"/>
    <w:basedOn w:val="a"/>
    <w:next w:val="a"/>
    <w:link w:val="10"/>
    <w:uiPriority w:val="9"/>
    <w:qFormat/>
    <w:rsid w:val="00B51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1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64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4B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6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4B8B"/>
    <w:rPr>
      <w:color w:val="0000FF"/>
      <w:u w:val="single"/>
    </w:rPr>
  </w:style>
  <w:style w:type="character" w:styleId="a5">
    <w:name w:val="Strong"/>
    <w:basedOn w:val="a0"/>
    <w:uiPriority w:val="22"/>
    <w:qFormat/>
    <w:rsid w:val="00F64B8B"/>
    <w:rPr>
      <w:b/>
      <w:bCs/>
    </w:rPr>
  </w:style>
  <w:style w:type="character" w:styleId="a6">
    <w:name w:val="Emphasis"/>
    <w:basedOn w:val="a0"/>
    <w:uiPriority w:val="20"/>
    <w:qFormat/>
    <w:rsid w:val="00B02C1D"/>
    <w:rPr>
      <w:i/>
      <w:iCs/>
    </w:rPr>
  </w:style>
  <w:style w:type="character" w:customStyle="1" w:styleId="blk">
    <w:name w:val="blk"/>
    <w:basedOn w:val="a0"/>
    <w:rsid w:val="009F61A7"/>
  </w:style>
  <w:style w:type="paragraph" w:styleId="a7">
    <w:name w:val="List Paragraph"/>
    <w:basedOn w:val="a"/>
    <w:uiPriority w:val="34"/>
    <w:qFormat/>
    <w:rsid w:val="009F6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1F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6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D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74">
          <w:blockQuote w:val="1"/>
          <w:marLeft w:val="0"/>
          <w:marRight w:val="0"/>
          <w:marTop w:val="0"/>
          <w:marBottom w:val="360"/>
          <w:divBdr>
            <w:top w:val="none" w:sz="0" w:space="18" w:color="EC4C51"/>
            <w:left w:val="single" w:sz="18" w:space="18" w:color="EC4C51"/>
            <w:bottom w:val="none" w:sz="0" w:space="0" w:color="EC4C51"/>
            <w:right w:val="none" w:sz="0" w:space="18" w:color="EC4C51"/>
          </w:divBdr>
        </w:div>
      </w:divsChild>
    </w:div>
    <w:div w:id="33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60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6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399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35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143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9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09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80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370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23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4130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3421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5330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krasnopeeva_iv</dc:creator>
  <cp:lastModifiedBy>ирина краснопеева</cp:lastModifiedBy>
  <cp:revision>2</cp:revision>
  <dcterms:created xsi:type="dcterms:W3CDTF">2022-12-22T18:58:00Z</dcterms:created>
  <dcterms:modified xsi:type="dcterms:W3CDTF">2022-12-22T18:58:00Z</dcterms:modified>
</cp:coreProperties>
</file>